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5B026" w14:textId="77777777" w:rsidR="00310E9B" w:rsidRDefault="00310E9B">
      <w:pPr>
        <w:pStyle w:val="BodyText"/>
        <w:spacing w:before="3"/>
        <w:ind w:left="0"/>
        <w:rPr>
          <w:rFonts w:ascii="Times New Roman"/>
          <w:sz w:val="2"/>
        </w:rPr>
      </w:pPr>
    </w:p>
    <w:p w14:paraId="2BA395A5" w14:textId="77777777" w:rsidR="00310E9B" w:rsidRDefault="0032312C">
      <w:pPr>
        <w:pStyle w:val="BodyText"/>
        <w:spacing w:before="0"/>
        <w:ind w:left="37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A1E1018" wp14:editId="4E5C519E">
            <wp:extent cx="1531023" cy="1418748"/>
            <wp:effectExtent l="0" t="0" r="0" b="0"/>
            <wp:docPr id="2" name="Image 2" descr="Logo, ico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, icon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023" cy="141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0ADBD" w14:textId="77777777" w:rsidR="00310E9B" w:rsidRDefault="00310E9B">
      <w:pPr>
        <w:pStyle w:val="BodyText"/>
        <w:spacing w:before="4"/>
        <w:ind w:left="0"/>
        <w:rPr>
          <w:rFonts w:ascii="Times New Roman"/>
          <w:sz w:val="40"/>
        </w:rPr>
      </w:pPr>
    </w:p>
    <w:p w14:paraId="3E05FA7C" w14:textId="287223B5" w:rsidR="00310E9B" w:rsidRDefault="0032312C">
      <w:pPr>
        <w:pStyle w:val="Title"/>
        <w:spacing w:line="338" w:lineRule="auto"/>
      </w:pPr>
      <w:r>
        <w:rPr>
          <w:color w:val="4471C4"/>
        </w:rPr>
        <w:t>UET</w:t>
      </w:r>
      <w:r>
        <w:rPr>
          <w:color w:val="4471C4"/>
          <w:spacing w:val="-9"/>
        </w:rPr>
        <w:t xml:space="preserve"> </w:t>
      </w:r>
      <w:r>
        <w:rPr>
          <w:color w:val="4471C4"/>
        </w:rPr>
        <w:t>Pathfinder</w:t>
      </w:r>
      <w:r>
        <w:rPr>
          <w:color w:val="4471C4"/>
          <w:spacing w:val="-9"/>
        </w:rPr>
        <w:t xml:space="preserve"> </w:t>
      </w:r>
      <w:r>
        <w:rPr>
          <w:color w:val="4471C4"/>
        </w:rPr>
        <w:t>School</w:t>
      </w:r>
      <w:r>
        <w:rPr>
          <w:color w:val="4471C4"/>
          <w:spacing w:val="-9"/>
        </w:rPr>
        <w:t xml:space="preserve"> </w:t>
      </w:r>
      <w:r>
        <w:rPr>
          <w:color w:val="4471C4"/>
        </w:rPr>
        <w:t>Uniform</w:t>
      </w:r>
      <w:r>
        <w:rPr>
          <w:color w:val="4471C4"/>
          <w:spacing w:val="-10"/>
        </w:rPr>
        <w:t xml:space="preserve"> </w:t>
      </w:r>
      <w:r>
        <w:rPr>
          <w:color w:val="4471C4"/>
        </w:rPr>
        <w:t xml:space="preserve">Policy </w:t>
      </w:r>
      <w:r>
        <w:rPr>
          <w:color w:val="4471C4"/>
          <w:spacing w:val="-2"/>
        </w:rPr>
        <w:t>2025-2026</w:t>
      </w:r>
    </w:p>
    <w:p w14:paraId="06674430" w14:textId="77777777" w:rsidR="00310E9B" w:rsidRDefault="00310E9B">
      <w:pPr>
        <w:pStyle w:val="BodyText"/>
        <w:spacing w:before="4"/>
        <w:ind w:left="0"/>
        <w:rPr>
          <w:b/>
          <w:sz w:val="17"/>
        </w:rPr>
      </w:pPr>
    </w:p>
    <w:tbl>
      <w:tblPr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1"/>
        <w:gridCol w:w="4444"/>
      </w:tblGrid>
      <w:tr w:rsidR="00310E9B" w14:paraId="5119A0F4" w14:textId="77777777">
        <w:trPr>
          <w:trHeight w:val="450"/>
        </w:trPr>
        <w:tc>
          <w:tcPr>
            <w:tcW w:w="4081" w:type="dxa"/>
          </w:tcPr>
          <w:p w14:paraId="42AF9072" w14:textId="77777777" w:rsidR="00310E9B" w:rsidRDefault="0032312C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POLICY</w:t>
            </w:r>
          </w:p>
        </w:tc>
        <w:tc>
          <w:tcPr>
            <w:tcW w:w="4444" w:type="dxa"/>
          </w:tcPr>
          <w:p w14:paraId="6445494B" w14:textId="5468A810" w:rsidR="00310E9B" w:rsidRDefault="0032312C">
            <w:pPr>
              <w:pStyle w:val="TableParagraph"/>
              <w:rPr>
                <w:b/>
              </w:rPr>
            </w:pPr>
            <w:r>
              <w:rPr>
                <w:b/>
              </w:rPr>
              <w:t>School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Uniform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Policy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2025-</w:t>
            </w:r>
            <w:r>
              <w:rPr>
                <w:b/>
                <w:spacing w:val="-5"/>
              </w:rPr>
              <w:t>65</w:t>
            </w:r>
          </w:p>
        </w:tc>
      </w:tr>
      <w:tr w:rsidR="00310E9B" w14:paraId="7220D535" w14:textId="77777777">
        <w:trPr>
          <w:trHeight w:val="448"/>
        </w:trPr>
        <w:tc>
          <w:tcPr>
            <w:tcW w:w="4081" w:type="dxa"/>
          </w:tcPr>
          <w:p w14:paraId="5F40A142" w14:textId="77777777" w:rsidR="00310E9B" w:rsidRDefault="0032312C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STATUS/DATE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VERSION</w:t>
            </w:r>
          </w:p>
        </w:tc>
        <w:tc>
          <w:tcPr>
            <w:tcW w:w="4444" w:type="dxa"/>
          </w:tcPr>
          <w:p w14:paraId="4D773B0A" w14:textId="14380F1D" w:rsidR="00310E9B" w:rsidRDefault="0032312C">
            <w:pPr>
              <w:pStyle w:val="TableParagraph"/>
              <w:rPr>
                <w:b/>
              </w:rPr>
            </w:pPr>
            <w:r>
              <w:rPr>
                <w:b/>
              </w:rPr>
              <w:t>September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2025</w:t>
            </w:r>
          </w:p>
        </w:tc>
      </w:tr>
      <w:tr w:rsidR="00310E9B" w14:paraId="45D7F082" w14:textId="77777777">
        <w:trPr>
          <w:trHeight w:val="450"/>
        </w:trPr>
        <w:tc>
          <w:tcPr>
            <w:tcW w:w="4081" w:type="dxa"/>
          </w:tcPr>
          <w:p w14:paraId="70A045A4" w14:textId="77777777" w:rsidR="00310E9B" w:rsidRDefault="0032312C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APPROVED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BY</w:t>
            </w:r>
          </w:p>
        </w:tc>
        <w:tc>
          <w:tcPr>
            <w:tcW w:w="4444" w:type="dxa"/>
          </w:tcPr>
          <w:p w14:paraId="4F9C9A4A" w14:textId="77777777" w:rsidR="00310E9B" w:rsidRDefault="0032312C">
            <w:pPr>
              <w:pStyle w:val="TableParagraph"/>
              <w:rPr>
                <w:b/>
              </w:rPr>
            </w:pPr>
            <w:r>
              <w:rPr>
                <w:b/>
              </w:rPr>
              <w:t>Board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Trustees</w:t>
            </w:r>
          </w:p>
        </w:tc>
      </w:tr>
      <w:tr w:rsidR="00310E9B" w14:paraId="45D9D686" w14:textId="77777777">
        <w:trPr>
          <w:trHeight w:val="448"/>
        </w:trPr>
        <w:tc>
          <w:tcPr>
            <w:tcW w:w="4081" w:type="dxa"/>
          </w:tcPr>
          <w:p w14:paraId="08328D16" w14:textId="77777777" w:rsidR="00310E9B" w:rsidRDefault="0032312C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RATIFIED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BY</w:t>
            </w:r>
          </w:p>
        </w:tc>
        <w:tc>
          <w:tcPr>
            <w:tcW w:w="4444" w:type="dxa"/>
          </w:tcPr>
          <w:p w14:paraId="165B4103" w14:textId="77777777" w:rsidR="00310E9B" w:rsidRDefault="0032312C">
            <w:pPr>
              <w:pStyle w:val="TableParagraph"/>
              <w:rPr>
                <w:b/>
              </w:rPr>
            </w:pPr>
            <w:r>
              <w:rPr>
                <w:b/>
              </w:rPr>
              <w:t>Trust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Board</w:t>
            </w:r>
          </w:p>
        </w:tc>
      </w:tr>
      <w:tr w:rsidR="00310E9B" w14:paraId="132598BC" w14:textId="77777777">
        <w:trPr>
          <w:trHeight w:val="450"/>
        </w:trPr>
        <w:tc>
          <w:tcPr>
            <w:tcW w:w="4081" w:type="dxa"/>
          </w:tcPr>
          <w:p w14:paraId="5107A2A1" w14:textId="77777777" w:rsidR="00310E9B" w:rsidRDefault="0032312C">
            <w:pPr>
              <w:pStyle w:val="TableParagraph"/>
              <w:spacing w:before="1" w:line="240" w:lineRule="auto"/>
              <w:ind w:left="107"/>
              <w:rPr>
                <w:b/>
              </w:rPr>
            </w:pPr>
            <w:r>
              <w:rPr>
                <w:b/>
                <w:spacing w:val="-2"/>
              </w:rPr>
              <w:t>REVIEW</w:t>
            </w:r>
          </w:p>
        </w:tc>
        <w:tc>
          <w:tcPr>
            <w:tcW w:w="4444" w:type="dxa"/>
          </w:tcPr>
          <w:p w14:paraId="2CF6CD10" w14:textId="6AC19768" w:rsidR="00310E9B" w:rsidRDefault="0032312C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September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</w:tbl>
    <w:p w14:paraId="2461276F" w14:textId="77777777" w:rsidR="00310E9B" w:rsidRDefault="0032312C">
      <w:pPr>
        <w:pStyle w:val="BodyText"/>
        <w:spacing w:before="177"/>
        <w:ind w:left="85"/>
      </w:pP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operated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Unity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(as</w:t>
      </w:r>
      <w:r>
        <w:rPr>
          <w:spacing w:val="-6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rPr>
          <w:spacing w:val="-2"/>
        </w:rPr>
        <w:t>below).</w:t>
      </w:r>
    </w:p>
    <w:p w14:paraId="3E329D93" w14:textId="77777777" w:rsidR="00310E9B" w:rsidRDefault="0032312C">
      <w:pPr>
        <w:spacing w:before="181"/>
        <w:ind w:left="85"/>
        <w:rPr>
          <w:b/>
        </w:rPr>
      </w:pPr>
      <w:r>
        <w:rPr>
          <w:b/>
        </w:rPr>
        <w:t>Any</w:t>
      </w:r>
      <w:r>
        <w:rPr>
          <w:b/>
          <w:spacing w:val="-5"/>
        </w:rPr>
        <w:t xml:space="preserve"> </w:t>
      </w:r>
      <w:r>
        <w:rPr>
          <w:b/>
        </w:rPr>
        <w:t>queries</w:t>
      </w:r>
      <w:r>
        <w:rPr>
          <w:b/>
          <w:spacing w:val="-3"/>
        </w:rPr>
        <w:t xml:space="preserve"> </w:t>
      </w:r>
      <w:r>
        <w:rPr>
          <w:b/>
        </w:rPr>
        <w:t>about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policy</w:t>
      </w:r>
      <w:r>
        <w:rPr>
          <w:b/>
          <w:spacing w:val="-5"/>
        </w:rPr>
        <w:t xml:space="preserve"> </w:t>
      </w:r>
      <w:r>
        <w:rPr>
          <w:b/>
        </w:rPr>
        <w:t>should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5"/>
        </w:rPr>
        <w:t xml:space="preserve"> </w:t>
      </w:r>
      <w:r>
        <w:rPr>
          <w:b/>
        </w:rPr>
        <w:t>directed,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first</w:t>
      </w:r>
      <w:r>
        <w:rPr>
          <w:b/>
          <w:spacing w:val="-5"/>
        </w:rPr>
        <w:t xml:space="preserve"> </w:t>
      </w:r>
      <w:r>
        <w:rPr>
          <w:b/>
        </w:rPr>
        <w:t>instance,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Headteacher/Head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School:</w:t>
      </w:r>
    </w:p>
    <w:p w14:paraId="36D3D87C" w14:textId="77777777" w:rsidR="00310E9B" w:rsidRDefault="0032312C">
      <w:pPr>
        <w:pStyle w:val="ListParagraph"/>
        <w:numPr>
          <w:ilvl w:val="0"/>
          <w:numId w:val="9"/>
        </w:numPr>
        <w:tabs>
          <w:tab w:val="left" w:pos="805"/>
        </w:tabs>
        <w:spacing w:before="183"/>
        <w:ind w:left="805" w:hanging="359"/>
        <w:rPr>
          <w:b/>
        </w:rPr>
      </w:pPr>
      <w:r>
        <w:rPr>
          <w:b/>
        </w:rPr>
        <w:t>Beeston</w:t>
      </w:r>
      <w:r>
        <w:rPr>
          <w:b/>
          <w:spacing w:val="-7"/>
        </w:rPr>
        <w:t xml:space="preserve"> </w:t>
      </w:r>
      <w:r>
        <w:rPr>
          <w:b/>
        </w:rPr>
        <w:t>Primary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School</w:t>
      </w:r>
    </w:p>
    <w:p w14:paraId="7824DCD8" w14:textId="77777777" w:rsidR="00310E9B" w:rsidRDefault="0032312C">
      <w:pPr>
        <w:pStyle w:val="ListParagraph"/>
        <w:numPr>
          <w:ilvl w:val="0"/>
          <w:numId w:val="9"/>
        </w:numPr>
        <w:tabs>
          <w:tab w:val="left" w:pos="805"/>
        </w:tabs>
        <w:spacing w:before="39"/>
        <w:ind w:left="805" w:hanging="359"/>
        <w:rPr>
          <w:b/>
        </w:rPr>
      </w:pPr>
      <w:r>
        <w:rPr>
          <w:b/>
        </w:rPr>
        <w:t>Garvestone</w:t>
      </w:r>
      <w:r>
        <w:rPr>
          <w:b/>
          <w:spacing w:val="-9"/>
        </w:rPr>
        <w:t xml:space="preserve"> </w:t>
      </w:r>
      <w:r>
        <w:rPr>
          <w:b/>
        </w:rPr>
        <w:t>Primary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School</w:t>
      </w:r>
    </w:p>
    <w:p w14:paraId="39393578" w14:textId="77777777" w:rsidR="00310E9B" w:rsidRDefault="0032312C">
      <w:pPr>
        <w:pStyle w:val="ListParagraph"/>
        <w:numPr>
          <w:ilvl w:val="0"/>
          <w:numId w:val="9"/>
        </w:numPr>
        <w:tabs>
          <w:tab w:val="left" w:pos="805"/>
        </w:tabs>
        <w:spacing w:before="41"/>
        <w:ind w:left="805" w:hanging="359"/>
        <w:rPr>
          <w:b/>
        </w:rPr>
      </w:pPr>
      <w:r>
        <w:rPr>
          <w:b/>
        </w:rPr>
        <w:t>Grove</w:t>
      </w:r>
      <w:r>
        <w:rPr>
          <w:b/>
          <w:spacing w:val="-6"/>
        </w:rPr>
        <w:t xml:space="preserve"> </w:t>
      </w:r>
      <w:r>
        <w:rPr>
          <w:b/>
        </w:rPr>
        <w:t>House</w:t>
      </w:r>
      <w:r>
        <w:rPr>
          <w:b/>
          <w:spacing w:val="-4"/>
        </w:rPr>
        <w:t xml:space="preserve"> </w:t>
      </w:r>
      <w:r>
        <w:rPr>
          <w:b/>
        </w:rPr>
        <w:t>Infant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Nursery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School</w:t>
      </w:r>
    </w:p>
    <w:p w14:paraId="62C4FEC1" w14:textId="77777777" w:rsidR="00310E9B" w:rsidRDefault="0032312C">
      <w:pPr>
        <w:pStyle w:val="ListParagraph"/>
        <w:numPr>
          <w:ilvl w:val="0"/>
          <w:numId w:val="9"/>
        </w:numPr>
        <w:tabs>
          <w:tab w:val="left" w:pos="805"/>
        </w:tabs>
        <w:spacing w:before="41"/>
        <w:ind w:left="805" w:hanging="359"/>
        <w:rPr>
          <w:b/>
        </w:rPr>
      </w:pPr>
      <w:r>
        <w:rPr>
          <w:b/>
        </w:rPr>
        <w:t>King’s</w:t>
      </w:r>
      <w:r>
        <w:rPr>
          <w:b/>
          <w:spacing w:val="-4"/>
        </w:rPr>
        <w:t xml:space="preserve"> </w:t>
      </w:r>
      <w:r>
        <w:rPr>
          <w:b/>
        </w:rPr>
        <w:t>Park</w:t>
      </w:r>
      <w:r>
        <w:rPr>
          <w:b/>
          <w:spacing w:val="-4"/>
        </w:rPr>
        <w:t xml:space="preserve"> </w:t>
      </w:r>
      <w:r>
        <w:rPr>
          <w:b/>
        </w:rPr>
        <w:t>Infant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School</w:t>
      </w:r>
    </w:p>
    <w:p w14:paraId="3A6E1ADD" w14:textId="77777777" w:rsidR="00310E9B" w:rsidRDefault="0032312C">
      <w:pPr>
        <w:pStyle w:val="ListParagraph"/>
        <w:numPr>
          <w:ilvl w:val="0"/>
          <w:numId w:val="9"/>
        </w:numPr>
        <w:tabs>
          <w:tab w:val="left" w:pos="805"/>
        </w:tabs>
        <w:spacing w:before="39"/>
        <w:ind w:left="805" w:hanging="359"/>
        <w:rPr>
          <w:b/>
        </w:rPr>
      </w:pPr>
      <w:r>
        <w:rPr>
          <w:b/>
        </w:rPr>
        <w:t>Northgate</w:t>
      </w:r>
      <w:r>
        <w:rPr>
          <w:b/>
          <w:spacing w:val="-7"/>
        </w:rPr>
        <w:t xml:space="preserve"> </w:t>
      </w:r>
      <w:r>
        <w:rPr>
          <w:b/>
        </w:rPr>
        <w:t>High</w:t>
      </w:r>
      <w:r>
        <w:rPr>
          <w:b/>
          <w:spacing w:val="-5"/>
        </w:rPr>
        <w:t xml:space="preserve"> </w:t>
      </w:r>
      <w:r>
        <w:rPr>
          <w:b/>
        </w:rPr>
        <w:t>School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Dereham</w:t>
      </w:r>
      <w:r>
        <w:rPr>
          <w:b/>
          <w:spacing w:val="-4"/>
        </w:rPr>
        <w:t xml:space="preserve"> </w:t>
      </w:r>
      <w:r>
        <w:rPr>
          <w:b/>
        </w:rPr>
        <w:t>Sixth</w:t>
      </w:r>
      <w:r>
        <w:rPr>
          <w:b/>
          <w:spacing w:val="-6"/>
        </w:rPr>
        <w:t xml:space="preserve"> </w:t>
      </w:r>
      <w:r>
        <w:rPr>
          <w:b/>
        </w:rPr>
        <w:t>Form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College</w:t>
      </w:r>
    </w:p>
    <w:p w14:paraId="2D096794" w14:textId="77777777" w:rsidR="00310E9B" w:rsidRDefault="0032312C">
      <w:pPr>
        <w:pStyle w:val="ListParagraph"/>
        <w:numPr>
          <w:ilvl w:val="0"/>
          <w:numId w:val="9"/>
        </w:numPr>
        <w:tabs>
          <w:tab w:val="left" w:pos="805"/>
        </w:tabs>
        <w:spacing w:before="41"/>
        <w:ind w:left="805" w:hanging="359"/>
        <w:rPr>
          <w:b/>
        </w:rPr>
      </w:pP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Pinetree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School</w:t>
      </w:r>
    </w:p>
    <w:p w14:paraId="5CD763B1" w14:textId="77777777" w:rsidR="00310E9B" w:rsidRDefault="0032312C">
      <w:pPr>
        <w:pStyle w:val="ListParagraph"/>
        <w:numPr>
          <w:ilvl w:val="0"/>
          <w:numId w:val="9"/>
        </w:numPr>
        <w:tabs>
          <w:tab w:val="left" w:pos="805"/>
        </w:tabs>
        <w:spacing w:before="39"/>
        <w:ind w:left="805" w:hanging="359"/>
        <w:rPr>
          <w:b/>
        </w:rPr>
      </w:pPr>
      <w:r>
        <w:rPr>
          <w:b/>
        </w:rPr>
        <w:t>Unity</w:t>
      </w:r>
      <w:r>
        <w:rPr>
          <w:b/>
          <w:spacing w:val="-6"/>
        </w:rPr>
        <w:t xml:space="preserve"> </w:t>
      </w:r>
      <w:r>
        <w:rPr>
          <w:b/>
        </w:rPr>
        <w:t>Pathfinder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Schools</w:t>
      </w:r>
    </w:p>
    <w:p w14:paraId="4E186FB7" w14:textId="77777777" w:rsidR="00310E9B" w:rsidRDefault="0032312C">
      <w:pPr>
        <w:pStyle w:val="ListParagraph"/>
        <w:numPr>
          <w:ilvl w:val="0"/>
          <w:numId w:val="9"/>
        </w:numPr>
        <w:tabs>
          <w:tab w:val="left" w:pos="805"/>
        </w:tabs>
        <w:spacing w:before="42"/>
        <w:ind w:left="805" w:hanging="359"/>
        <w:rPr>
          <w:b/>
        </w:rPr>
      </w:pPr>
      <w:r>
        <w:rPr>
          <w:b/>
        </w:rPr>
        <w:t>Unity</w:t>
      </w:r>
      <w:r>
        <w:rPr>
          <w:b/>
          <w:spacing w:val="-6"/>
        </w:rPr>
        <w:t xml:space="preserve"> </w:t>
      </w:r>
      <w:r>
        <w:rPr>
          <w:b/>
        </w:rPr>
        <w:t>Compass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Schools</w:t>
      </w:r>
    </w:p>
    <w:p w14:paraId="1A82A755" w14:textId="77777777" w:rsidR="00310E9B" w:rsidRDefault="0032312C">
      <w:pPr>
        <w:pStyle w:val="ListParagraph"/>
        <w:numPr>
          <w:ilvl w:val="0"/>
          <w:numId w:val="9"/>
        </w:numPr>
        <w:tabs>
          <w:tab w:val="left" w:pos="805"/>
        </w:tabs>
        <w:spacing w:before="39"/>
        <w:ind w:left="805" w:hanging="359"/>
        <w:rPr>
          <w:b/>
        </w:rPr>
      </w:pPr>
      <w:r>
        <w:rPr>
          <w:b/>
        </w:rPr>
        <w:t>Churchill</w:t>
      </w:r>
      <w:r>
        <w:rPr>
          <w:b/>
          <w:spacing w:val="-4"/>
        </w:rPr>
        <w:t xml:space="preserve"> </w:t>
      </w:r>
      <w:r>
        <w:rPr>
          <w:b/>
        </w:rPr>
        <w:t>Park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Academy</w:t>
      </w:r>
    </w:p>
    <w:p w14:paraId="215A3847" w14:textId="77777777" w:rsidR="00310E9B" w:rsidRDefault="0032312C">
      <w:pPr>
        <w:pStyle w:val="ListParagraph"/>
        <w:numPr>
          <w:ilvl w:val="0"/>
          <w:numId w:val="9"/>
        </w:numPr>
        <w:tabs>
          <w:tab w:val="left" w:pos="805"/>
        </w:tabs>
        <w:spacing w:before="41"/>
        <w:ind w:left="805" w:hanging="359"/>
        <w:rPr>
          <w:b/>
        </w:rPr>
      </w:pPr>
      <w:r>
        <w:rPr>
          <w:b/>
        </w:rPr>
        <w:t>Greyfriars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Academy</w:t>
      </w:r>
    </w:p>
    <w:p w14:paraId="1D2DD1D0" w14:textId="77777777" w:rsidR="00310E9B" w:rsidRDefault="0032312C">
      <w:pPr>
        <w:pStyle w:val="ListParagraph"/>
        <w:numPr>
          <w:ilvl w:val="0"/>
          <w:numId w:val="9"/>
        </w:numPr>
        <w:tabs>
          <w:tab w:val="left" w:pos="805"/>
        </w:tabs>
        <w:spacing w:before="42"/>
        <w:ind w:left="805" w:hanging="359"/>
        <w:rPr>
          <w:b/>
        </w:rPr>
      </w:pPr>
      <w:r>
        <w:rPr>
          <w:b/>
        </w:rPr>
        <w:t>Highgate</w:t>
      </w:r>
      <w:r>
        <w:rPr>
          <w:b/>
          <w:spacing w:val="-6"/>
        </w:rPr>
        <w:t xml:space="preserve"> </w:t>
      </w:r>
      <w:r>
        <w:rPr>
          <w:b/>
        </w:rPr>
        <w:t>Infant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School</w:t>
      </w:r>
    </w:p>
    <w:p w14:paraId="01D6E020" w14:textId="77777777" w:rsidR="00310E9B" w:rsidRDefault="0032312C">
      <w:pPr>
        <w:pStyle w:val="ListParagraph"/>
        <w:numPr>
          <w:ilvl w:val="0"/>
          <w:numId w:val="9"/>
        </w:numPr>
        <w:tabs>
          <w:tab w:val="left" w:pos="805"/>
        </w:tabs>
        <w:spacing w:before="39"/>
        <w:ind w:left="805" w:hanging="359"/>
        <w:rPr>
          <w:b/>
        </w:rPr>
      </w:pPr>
      <w:r>
        <w:rPr>
          <w:b/>
        </w:rPr>
        <w:t>King’s</w:t>
      </w:r>
      <w:r>
        <w:rPr>
          <w:b/>
          <w:spacing w:val="-4"/>
        </w:rPr>
        <w:t xml:space="preserve"> </w:t>
      </w:r>
      <w:r>
        <w:rPr>
          <w:b/>
        </w:rPr>
        <w:t>Oak</w:t>
      </w:r>
      <w:r>
        <w:rPr>
          <w:b/>
          <w:spacing w:val="-3"/>
        </w:rPr>
        <w:t xml:space="preserve"> </w:t>
      </w:r>
      <w:r>
        <w:rPr>
          <w:b/>
        </w:rPr>
        <w:t>Infant</w:t>
      </w:r>
      <w:r>
        <w:rPr>
          <w:b/>
          <w:spacing w:val="-2"/>
        </w:rPr>
        <w:t xml:space="preserve"> School</w:t>
      </w:r>
    </w:p>
    <w:p w14:paraId="2B60CAA6" w14:textId="77777777" w:rsidR="00310E9B" w:rsidRDefault="0032312C">
      <w:pPr>
        <w:pStyle w:val="ListParagraph"/>
        <w:numPr>
          <w:ilvl w:val="0"/>
          <w:numId w:val="9"/>
        </w:numPr>
        <w:tabs>
          <w:tab w:val="left" w:pos="805"/>
        </w:tabs>
        <w:spacing w:before="41"/>
        <w:ind w:left="805" w:hanging="359"/>
        <w:rPr>
          <w:b/>
        </w:rPr>
      </w:pPr>
      <w:r>
        <w:rPr>
          <w:b/>
        </w:rPr>
        <w:t>Wimbotsham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Stow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Academy</w:t>
      </w:r>
    </w:p>
    <w:p w14:paraId="3B4AFD6D" w14:textId="77777777" w:rsidR="00310E9B" w:rsidRDefault="0032312C">
      <w:pPr>
        <w:pStyle w:val="ListParagraph"/>
        <w:numPr>
          <w:ilvl w:val="0"/>
          <w:numId w:val="9"/>
        </w:numPr>
        <w:tabs>
          <w:tab w:val="left" w:pos="805"/>
        </w:tabs>
        <w:spacing w:before="39"/>
        <w:ind w:left="805" w:hanging="359"/>
        <w:rPr>
          <w:b/>
        </w:rPr>
      </w:pPr>
      <w:r>
        <w:rPr>
          <w:b/>
        </w:rPr>
        <w:t>Magdalen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Academy</w:t>
      </w:r>
    </w:p>
    <w:p w14:paraId="46E91524" w14:textId="77777777" w:rsidR="00310E9B" w:rsidRDefault="0032312C">
      <w:pPr>
        <w:pStyle w:val="ListParagraph"/>
        <w:numPr>
          <w:ilvl w:val="0"/>
          <w:numId w:val="9"/>
        </w:numPr>
        <w:tabs>
          <w:tab w:val="left" w:pos="805"/>
        </w:tabs>
        <w:spacing w:before="42"/>
        <w:ind w:left="805" w:hanging="359"/>
        <w:rPr>
          <w:b/>
        </w:rPr>
      </w:pPr>
      <w:r>
        <w:rPr>
          <w:b/>
        </w:rPr>
        <w:t>St</w:t>
      </w:r>
      <w:r>
        <w:rPr>
          <w:b/>
          <w:spacing w:val="-4"/>
        </w:rPr>
        <w:t xml:space="preserve"> </w:t>
      </w:r>
      <w:r>
        <w:rPr>
          <w:b/>
        </w:rPr>
        <w:t>German’s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Academy</w:t>
      </w:r>
    </w:p>
    <w:p w14:paraId="76DCD80C" w14:textId="77777777" w:rsidR="00310E9B" w:rsidRDefault="0032312C">
      <w:pPr>
        <w:pStyle w:val="ListParagraph"/>
        <w:numPr>
          <w:ilvl w:val="0"/>
          <w:numId w:val="9"/>
        </w:numPr>
        <w:tabs>
          <w:tab w:val="left" w:pos="805"/>
        </w:tabs>
        <w:spacing w:before="38"/>
        <w:ind w:left="805" w:hanging="359"/>
        <w:rPr>
          <w:b/>
        </w:rPr>
      </w:pPr>
      <w:r>
        <w:rPr>
          <w:b/>
        </w:rPr>
        <w:t>Great</w:t>
      </w:r>
      <w:r>
        <w:rPr>
          <w:b/>
          <w:spacing w:val="-5"/>
        </w:rPr>
        <w:t xml:space="preserve"> </w:t>
      </w:r>
      <w:r>
        <w:rPr>
          <w:b/>
        </w:rPr>
        <w:t>Dunham</w:t>
      </w:r>
      <w:r>
        <w:rPr>
          <w:b/>
          <w:spacing w:val="-4"/>
        </w:rPr>
        <w:t xml:space="preserve"> </w:t>
      </w:r>
      <w:r>
        <w:rPr>
          <w:b/>
        </w:rPr>
        <w:t>Primary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School</w:t>
      </w:r>
    </w:p>
    <w:p w14:paraId="115939A0" w14:textId="77777777" w:rsidR="00310E9B" w:rsidRDefault="00310E9B">
      <w:pPr>
        <w:pStyle w:val="ListParagraph"/>
        <w:rPr>
          <w:b/>
        </w:rPr>
        <w:sectPr w:rsidR="00310E9B">
          <w:footerReference w:type="default" r:id="rId8"/>
          <w:type w:val="continuous"/>
          <w:pgSz w:w="11900" w:h="16850"/>
          <w:pgMar w:top="1940" w:right="992" w:bottom="520" w:left="992" w:header="0" w:footer="325" w:gutter="0"/>
          <w:pgNumType w:start="1"/>
          <w:cols w:space="720"/>
        </w:sectPr>
      </w:pPr>
    </w:p>
    <w:p w14:paraId="27046CF1" w14:textId="77777777" w:rsidR="00310E9B" w:rsidRDefault="0032312C">
      <w:pPr>
        <w:spacing w:before="27"/>
        <w:ind w:left="85"/>
        <w:rPr>
          <w:b/>
        </w:rPr>
      </w:pPr>
      <w:r>
        <w:rPr>
          <w:b/>
          <w:spacing w:val="-2"/>
        </w:rPr>
        <w:lastRenderedPageBreak/>
        <w:t>Contents</w:t>
      </w:r>
    </w:p>
    <w:sdt>
      <w:sdtPr>
        <w:id w:val="-1842617142"/>
        <w:docPartObj>
          <w:docPartGallery w:val="Table of Contents"/>
          <w:docPartUnique/>
        </w:docPartObj>
      </w:sdtPr>
      <w:sdtEndPr/>
      <w:sdtContent>
        <w:p w14:paraId="6FD42DC5" w14:textId="77777777" w:rsidR="00310E9B" w:rsidRDefault="00ED2421">
          <w:pPr>
            <w:pStyle w:val="TOC1"/>
            <w:numPr>
              <w:ilvl w:val="0"/>
              <w:numId w:val="8"/>
            </w:numPr>
            <w:tabs>
              <w:tab w:val="left" w:pos="302"/>
              <w:tab w:val="right" w:leader="dot" w:pos="9825"/>
            </w:tabs>
            <w:spacing w:before="139"/>
            <w:ind w:left="302" w:hanging="217"/>
          </w:pPr>
          <w:hyperlink w:anchor="_bookmark0" w:history="1">
            <w:r w:rsidR="0032312C">
              <w:rPr>
                <w:spacing w:val="-4"/>
              </w:rPr>
              <w:t>Aims</w:t>
            </w:r>
            <w:r w:rsidR="0032312C">
              <w:tab/>
            </w:r>
            <w:r w:rsidR="0032312C">
              <w:rPr>
                <w:spacing w:val="-10"/>
              </w:rPr>
              <w:t>2</w:t>
            </w:r>
          </w:hyperlink>
        </w:p>
        <w:p w14:paraId="39ECBEB3" w14:textId="77777777" w:rsidR="00310E9B" w:rsidRDefault="00ED2421">
          <w:pPr>
            <w:pStyle w:val="TOC1"/>
            <w:numPr>
              <w:ilvl w:val="0"/>
              <w:numId w:val="8"/>
            </w:numPr>
            <w:tabs>
              <w:tab w:val="left" w:pos="302"/>
              <w:tab w:val="right" w:leader="dot" w:pos="9825"/>
            </w:tabs>
            <w:ind w:left="302" w:hanging="217"/>
          </w:pPr>
          <w:hyperlink w:anchor="_bookmark1" w:history="1">
            <w:r w:rsidR="0032312C">
              <w:t>Our</w:t>
            </w:r>
            <w:r w:rsidR="0032312C">
              <w:rPr>
                <w:spacing w:val="-4"/>
              </w:rPr>
              <w:t xml:space="preserve"> </w:t>
            </w:r>
            <w:r w:rsidR="0032312C">
              <w:t>school’s</w:t>
            </w:r>
            <w:r w:rsidR="0032312C">
              <w:rPr>
                <w:spacing w:val="-3"/>
              </w:rPr>
              <w:t xml:space="preserve"> </w:t>
            </w:r>
            <w:r w:rsidR="0032312C">
              <w:t>legal</w:t>
            </w:r>
            <w:r w:rsidR="0032312C">
              <w:rPr>
                <w:spacing w:val="-4"/>
              </w:rPr>
              <w:t xml:space="preserve"> </w:t>
            </w:r>
            <w:r w:rsidR="0032312C">
              <w:t>duties</w:t>
            </w:r>
            <w:r w:rsidR="0032312C">
              <w:rPr>
                <w:spacing w:val="-4"/>
              </w:rPr>
              <w:t xml:space="preserve"> </w:t>
            </w:r>
            <w:r w:rsidR="0032312C">
              <w:t>under</w:t>
            </w:r>
            <w:r w:rsidR="0032312C">
              <w:rPr>
                <w:spacing w:val="-3"/>
              </w:rPr>
              <w:t xml:space="preserve"> </w:t>
            </w:r>
            <w:r w:rsidR="0032312C">
              <w:t>the</w:t>
            </w:r>
            <w:r w:rsidR="0032312C">
              <w:rPr>
                <w:spacing w:val="-3"/>
              </w:rPr>
              <w:t xml:space="preserve"> </w:t>
            </w:r>
            <w:r w:rsidR="0032312C">
              <w:t>Equality</w:t>
            </w:r>
            <w:r w:rsidR="0032312C">
              <w:rPr>
                <w:spacing w:val="-3"/>
              </w:rPr>
              <w:t xml:space="preserve"> </w:t>
            </w:r>
            <w:r w:rsidR="0032312C">
              <w:t>Act</w:t>
            </w:r>
            <w:r w:rsidR="0032312C">
              <w:rPr>
                <w:spacing w:val="-4"/>
              </w:rPr>
              <w:t xml:space="preserve"> 2010</w:t>
            </w:r>
            <w:r w:rsidR="0032312C">
              <w:tab/>
            </w:r>
            <w:r w:rsidR="0032312C">
              <w:rPr>
                <w:spacing w:val="-10"/>
              </w:rPr>
              <w:t>2</w:t>
            </w:r>
          </w:hyperlink>
        </w:p>
        <w:p w14:paraId="4A5CB4AA" w14:textId="77777777" w:rsidR="00310E9B" w:rsidRDefault="00ED2421">
          <w:pPr>
            <w:pStyle w:val="TOC1"/>
            <w:numPr>
              <w:ilvl w:val="0"/>
              <w:numId w:val="8"/>
            </w:numPr>
            <w:tabs>
              <w:tab w:val="left" w:pos="302"/>
              <w:tab w:val="right" w:leader="dot" w:pos="9825"/>
            </w:tabs>
            <w:spacing w:before="99"/>
            <w:ind w:left="302" w:hanging="217"/>
          </w:pPr>
          <w:hyperlink w:anchor="_bookmark2" w:history="1">
            <w:r w:rsidR="0032312C">
              <w:t>Limiting</w:t>
            </w:r>
            <w:r w:rsidR="0032312C">
              <w:rPr>
                <w:spacing w:val="-5"/>
              </w:rPr>
              <w:t xml:space="preserve"> </w:t>
            </w:r>
            <w:r w:rsidR="0032312C">
              <w:t>the</w:t>
            </w:r>
            <w:r w:rsidR="0032312C">
              <w:rPr>
                <w:spacing w:val="-3"/>
              </w:rPr>
              <w:t xml:space="preserve"> </w:t>
            </w:r>
            <w:r w:rsidR="0032312C">
              <w:t>cost</w:t>
            </w:r>
            <w:r w:rsidR="0032312C">
              <w:rPr>
                <w:spacing w:val="-6"/>
              </w:rPr>
              <w:t xml:space="preserve"> </w:t>
            </w:r>
            <w:r w:rsidR="0032312C">
              <w:t>of</w:t>
            </w:r>
            <w:r w:rsidR="0032312C">
              <w:rPr>
                <w:spacing w:val="-5"/>
              </w:rPr>
              <w:t xml:space="preserve"> </w:t>
            </w:r>
            <w:r w:rsidR="0032312C">
              <w:t>school</w:t>
            </w:r>
            <w:r w:rsidR="0032312C">
              <w:rPr>
                <w:spacing w:val="-3"/>
              </w:rPr>
              <w:t xml:space="preserve"> </w:t>
            </w:r>
            <w:r w:rsidR="0032312C">
              <w:rPr>
                <w:spacing w:val="-2"/>
              </w:rPr>
              <w:t>uniform</w:t>
            </w:r>
            <w:r w:rsidR="0032312C">
              <w:tab/>
            </w:r>
            <w:r w:rsidR="0032312C">
              <w:rPr>
                <w:spacing w:val="-10"/>
              </w:rPr>
              <w:t>3</w:t>
            </w:r>
          </w:hyperlink>
        </w:p>
        <w:p w14:paraId="618BBD37" w14:textId="77777777" w:rsidR="00310E9B" w:rsidRDefault="00ED2421">
          <w:pPr>
            <w:pStyle w:val="TOC1"/>
            <w:numPr>
              <w:ilvl w:val="0"/>
              <w:numId w:val="8"/>
            </w:numPr>
            <w:tabs>
              <w:tab w:val="left" w:pos="302"/>
              <w:tab w:val="right" w:leader="dot" w:pos="9825"/>
            </w:tabs>
            <w:ind w:left="302" w:hanging="217"/>
          </w:pPr>
          <w:hyperlink w:anchor="_bookmark3" w:history="1">
            <w:r w:rsidR="0032312C">
              <w:t>Expectations</w:t>
            </w:r>
            <w:r w:rsidR="0032312C">
              <w:rPr>
                <w:spacing w:val="-6"/>
              </w:rPr>
              <w:t xml:space="preserve"> </w:t>
            </w:r>
            <w:r w:rsidR="0032312C">
              <w:t>for</w:t>
            </w:r>
            <w:r w:rsidR="0032312C">
              <w:rPr>
                <w:spacing w:val="-5"/>
              </w:rPr>
              <w:t xml:space="preserve"> </w:t>
            </w:r>
            <w:r w:rsidR="0032312C">
              <w:t>school</w:t>
            </w:r>
            <w:r w:rsidR="0032312C">
              <w:rPr>
                <w:spacing w:val="-6"/>
              </w:rPr>
              <w:t xml:space="preserve"> </w:t>
            </w:r>
            <w:r w:rsidR="0032312C">
              <w:rPr>
                <w:spacing w:val="-2"/>
              </w:rPr>
              <w:t>uniform</w:t>
            </w:r>
            <w:r w:rsidR="0032312C">
              <w:tab/>
            </w:r>
            <w:r w:rsidR="0032312C">
              <w:rPr>
                <w:spacing w:val="-10"/>
              </w:rPr>
              <w:t>3</w:t>
            </w:r>
          </w:hyperlink>
        </w:p>
        <w:p w14:paraId="48E6D08E" w14:textId="77777777" w:rsidR="00310E9B" w:rsidRDefault="00ED2421">
          <w:pPr>
            <w:pStyle w:val="TOC1"/>
            <w:numPr>
              <w:ilvl w:val="0"/>
              <w:numId w:val="8"/>
            </w:numPr>
            <w:tabs>
              <w:tab w:val="left" w:pos="302"/>
              <w:tab w:val="right" w:leader="dot" w:pos="9825"/>
            </w:tabs>
            <w:ind w:left="302" w:hanging="217"/>
          </w:pPr>
          <w:hyperlink w:anchor="_bookmark4" w:history="1">
            <w:r w:rsidR="0032312C">
              <w:t>Expectations</w:t>
            </w:r>
            <w:r w:rsidR="0032312C">
              <w:rPr>
                <w:spacing w:val="-4"/>
              </w:rPr>
              <w:t xml:space="preserve"> </w:t>
            </w:r>
            <w:r w:rsidR="0032312C">
              <w:t>for</w:t>
            </w:r>
            <w:r w:rsidR="0032312C">
              <w:rPr>
                <w:spacing w:val="-5"/>
              </w:rPr>
              <w:t xml:space="preserve"> </w:t>
            </w:r>
            <w:r w:rsidR="0032312C">
              <w:t>our</w:t>
            </w:r>
            <w:r w:rsidR="0032312C">
              <w:rPr>
                <w:spacing w:val="-3"/>
              </w:rPr>
              <w:t xml:space="preserve"> </w:t>
            </w:r>
            <w:r w:rsidR="0032312C">
              <w:t>school</w:t>
            </w:r>
            <w:r w:rsidR="0032312C">
              <w:rPr>
                <w:spacing w:val="-5"/>
              </w:rPr>
              <w:t xml:space="preserve"> </w:t>
            </w:r>
            <w:r w:rsidR="0032312C">
              <w:rPr>
                <w:spacing w:val="-2"/>
              </w:rPr>
              <w:t>community</w:t>
            </w:r>
            <w:r w:rsidR="0032312C">
              <w:tab/>
            </w:r>
            <w:r w:rsidR="0032312C">
              <w:rPr>
                <w:spacing w:val="-10"/>
              </w:rPr>
              <w:t>4</w:t>
            </w:r>
          </w:hyperlink>
        </w:p>
        <w:p w14:paraId="59DBAECD" w14:textId="77777777" w:rsidR="00310E9B" w:rsidRDefault="00ED2421">
          <w:pPr>
            <w:pStyle w:val="TOC1"/>
            <w:numPr>
              <w:ilvl w:val="0"/>
              <w:numId w:val="8"/>
            </w:numPr>
            <w:tabs>
              <w:tab w:val="left" w:pos="302"/>
              <w:tab w:val="right" w:leader="dot" w:pos="9825"/>
            </w:tabs>
            <w:spacing w:before="98"/>
            <w:ind w:left="302" w:hanging="217"/>
          </w:pPr>
          <w:hyperlink w:anchor="_bookmark5" w:history="1">
            <w:r w:rsidR="0032312C">
              <w:t>Monitoring</w:t>
            </w:r>
            <w:r w:rsidR="0032312C">
              <w:rPr>
                <w:spacing w:val="-9"/>
              </w:rPr>
              <w:t xml:space="preserve"> </w:t>
            </w:r>
            <w:r w:rsidR="0032312C">
              <w:rPr>
                <w:spacing w:val="-2"/>
              </w:rPr>
              <w:t>arrangements</w:t>
            </w:r>
            <w:r w:rsidR="0032312C">
              <w:tab/>
            </w:r>
            <w:r w:rsidR="0032312C">
              <w:rPr>
                <w:spacing w:val="-10"/>
              </w:rPr>
              <w:t>5</w:t>
            </w:r>
          </w:hyperlink>
        </w:p>
        <w:p w14:paraId="5BCDD8CB" w14:textId="77777777" w:rsidR="00310E9B" w:rsidRDefault="00ED2421">
          <w:pPr>
            <w:pStyle w:val="TOC1"/>
            <w:numPr>
              <w:ilvl w:val="0"/>
              <w:numId w:val="8"/>
            </w:numPr>
            <w:tabs>
              <w:tab w:val="left" w:pos="302"/>
              <w:tab w:val="right" w:leader="dot" w:pos="9825"/>
            </w:tabs>
            <w:spacing w:before="102"/>
            <w:ind w:left="302" w:hanging="217"/>
          </w:pPr>
          <w:hyperlink w:anchor="_bookmark6" w:history="1">
            <w:r w:rsidR="0032312C">
              <w:t>Links</w:t>
            </w:r>
            <w:r w:rsidR="0032312C">
              <w:rPr>
                <w:spacing w:val="-4"/>
              </w:rPr>
              <w:t xml:space="preserve"> </w:t>
            </w:r>
            <w:r w:rsidR="0032312C">
              <w:t>to</w:t>
            </w:r>
            <w:r w:rsidR="0032312C">
              <w:rPr>
                <w:spacing w:val="-3"/>
              </w:rPr>
              <w:t xml:space="preserve"> </w:t>
            </w:r>
            <w:r w:rsidR="0032312C">
              <w:t>other</w:t>
            </w:r>
            <w:r w:rsidR="0032312C">
              <w:rPr>
                <w:spacing w:val="-1"/>
              </w:rPr>
              <w:t xml:space="preserve"> </w:t>
            </w:r>
            <w:r w:rsidR="0032312C">
              <w:rPr>
                <w:spacing w:val="-2"/>
              </w:rPr>
              <w:t>policies</w:t>
            </w:r>
            <w:r w:rsidR="0032312C">
              <w:tab/>
            </w:r>
            <w:r w:rsidR="0032312C">
              <w:rPr>
                <w:spacing w:val="-10"/>
              </w:rPr>
              <w:t>5</w:t>
            </w:r>
          </w:hyperlink>
        </w:p>
      </w:sdtContent>
    </w:sdt>
    <w:p w14:paraId="0302DA49" w14:textId="77777777" w:rsidR="00310E9B" w:rsidRDefault="0032312C">
      <w:pPr>
        <w:pStyle w:val="BodyText"/>
        <w:spacing w:before="199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B3FFA0" wp14:editId="0262862E">
                <wp:simplePos x="0" y="0"/>
                <wp:positionH relativeFrom="page">
                  <wp:posOffset>683894</wp:posOffset>
                </wp:positionH>
                <wp:positionV relativeFrom="paragraph">
                  <wp:posOffset>297029</wp:posOffset>
                </wp:positionV>
                <wp:extent cx="61588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>
                              <a:moveTo>
                                <a:pt x="0" y="0"/>
                              </a:moveTo>
                              <a:lnTo>
                                <a:pt x="615886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12253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AFFF5" id="Graphic 3" o:spid="_x0000_s1026" style="position:absolute;margin-left:53.85pt;margin-top:23.4pt;width:484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" path="m,l6158864,e" filled="f" strokecolor="#12253e" strokeweight="1pt">
                <v:path arrowok="t"/>
                <w10:wrap type="topAndBottom" anchorx="page"/>
              </v:shape>
            </w:pict>
          </mc:Fallback>
        </mc:AlternateContent>
      </w:r>
    </w:p>
    <w:p w14:paraId="1F7CE3A2" w14:textId="77777777" w:rsidR="00310E9B" w:rsidRDefault="00310E9B">
      <w:pPr>
        <w:pStyle w:val="BodyText"/>
        <w:spacing w:before="111"/>
        <w:ind w:left="0"/>
      </w:pPr>
    </w:p>
    <w:p w14:paraId="153591C7" w14:textId="77777777" w:rsidR="00310E9B" w:rsidRDefault="0032312C">
      <w:pPr>
        <w:pStyle w:val="Heading1"/>
        <w:numPr>
          <w:ilvl w:val="0"/>
          <w:numId w:val="7"/>
        </w:numPr>
        <w:tabs>
          <w:tab w:val="left" w:pos="304"/>
        </w:tabs>
        <w:spacing w:before="0"/>
        <w:ind w:left="304" w:hanging="219"/>
      </w:pPr>
      <w:bookmarkStart w:id="0" w:name="_bookmark0"/>
      <w:bookmarkEnd w:id="0"/>
      <w:r>
        <w:rPr>
          <w:spacing w:val="-4"/>
        </w:rPr>
        <w:t>Aims</w:t>
      </w:r>
    </w:p>
    <w:p w14:paraId="43263431" w14:textId="77777777" w:rsidR="00310E9B" w:rsidRDefault="0032312C">
      <w:pPr>
        <w:pStyle w:val="BodyText"/>
        <w:spacing w:before="120"/>
        <w:ind w:left="85"/>
      </w:pP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aims</w:t>
      </w:r>
      <w:r>
        <w:rPr>
          <w:spacing w:val="-5"/>
        </w:rPr>
        <w:t xml:space="preserve"> to:</w:t>
      </w:r>
    </w:p>
    <w:p w14:paraId="2BAD1EC8" w14:textId="77777777" w:rsidR="00310E9B" w:rsidRDefault="0032312C">
      <w:pPr>
        <w:pStyle w:val="ListParagraph"/>
        <w:numPr>
          <w:ilvl w:val="0"/>
          <w:numId w:val="4"/>
        </w:numPr>
        <w:tabs>
          <w:tab w:val="left" w:pos="424"/>
          <w:tab w:val="left" w:pos="426"/>
        </w:tabs>
        <w:spacing w:before="118"/>
        <w:ind w:right="694"/>
      </w:pP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approach</w:t>
      </w:r>
      <w:r>
        <w:rPr>
          <w:spacing w:val="-5"/>
        </w:rPr>
        <w:t xml:space="preserve"> </w:t>
      </w:r>
      <w:r>
        <w:t>to requiring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uniform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cost and</w:t>
      </w:r>
      <w:r>
        <w:rPr>
          <w:spacing w:val="-4"/>
        </w:rPr>
        <w:t xml:space="preserve"> </w:t>
      </w:r>
      <w:r>
        <w:t>offers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 xml:space="preserve">for money for parents and </w:t>
      </w:r>
      <w:proofErr w:type="spellStart"/>
      <w:r>
        <w:t>carers</w:t>
      </w:r>
      <w:proofErr w:type="spellEnd"/>
    </w:p>
    <w:p w14:paraId="2B82B679" w14:textId="77777777" w:rsidR="00310E9B" w:rsidRDefault="0032312C">
      <w:pPr>
        <w:pStyle w:val="ListParagraph"/>
        <w:numPr>
          <w:ilvl w:val="0"/>
          <w:numId w:val="4"/>
        </w:numPr>
        <w:tabs>
          <w:tab w:val="left" w:pos="425"/>
        </w:tabs>
        <w:ind w:left="425" w:hanging="169"/>
      </w:pPr>
      <w:r>
        <w:t>Explain</w:t>
      </w:r>
      <w:r>
        <w:rPr>
          <w:spacing w:val="-6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avoid</w:t>
      </w:r>
      <w:r>
        <w:rPr>
          <w:spacing w:val="-4"/>
        </w:rPr>
        <w:t xml:space="preserve"> </w:t>
      </w:r>
      <w:r>
        <w:t>discrimination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Equality</w:t>
      </w:r>
      <w:r>
        <w:rPr>
          <w:spacing w:val="-1"/>
        </w:rPr>
        <w:t xml:space="preserve"> </w:t>
      </w:r>
      <w:r>
        <w:t>Act</w:t>
      </w:r>
      <w:r>
        <w:rPr>
          <w:spacing w:val="-4"/>
        </w:rPr>
        <w:t xml:space="preserve"> 2010</w:t>
      </w:r>
    </w:p>
    <w:p w14:paraId="509F154D" w14:textId="77777777" w:rsidR="00310E9B" w:rsidRDefault="0032312C">
      <w:pPr>
        <w:pStyle w:val="ListParagraph"/>
        <w:numPr>
          <w:ilvl w:val="0"/>
          <w:numId w:val="4"/>
        </w:numPr>
        <w:tabs>
          <w:tab w:val="left" w:pos="425"/>
        </w:tabs>
        <w:ind w:left="425" w:hanging="169"/>
      </w:pPr>
      <w:r>
        <w:t>Clarify</w:t>
      </w:r>
      <w:r>
        <w:rPr>
          <w:spacing w:val="-5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expectations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school</w:t>
      </w:r>
      <w:r>
        <w:rPr>
          <w:spacing w:val="-2"/>
        </w:rPr>
        <w:t xml:space="preserve"> uniform</w:t>
      </w:r>
    </w:p>
    <w:p w14:paraId="0201008B" w14:textId="77777777" w:rsidR="00310E9B" w:rsidRDefault="00310E9B">
      <w:pPr>
        <w:pStyle w:val="BodyText"/>
        <w:spacing w:before="240"/>
        <w:ind w:left="0"/>
      </w:pPr>
    </w:p>
    <w:p w14:paraId="7B7E989A" w14:textId="77777777" w:rsidR="00310E9B" w:rsidRDefault="0032312C">
      <w:pPr>
        <w:pStyle w:val="Heading1"/>
        <w:numPr>
          <w:ilvl w:val="0"/>
          <w:numId w:val="7"/>
        </w:numPr>
        <w:tabs>
          <w:tab w:val="left" w:pos="306"/>
        </w:tabs>
        <w:spacing w:before="0"/>
        <w:ind w:left="306"/>
      </w:pPr>
      <w:bookmarkStart w:id="1" w:name="_bookmark1"/>
      <w:bookmarkEnd w:id="1"/>
      <w:r>
        <w:t>Our</w:t>
      </w:r>
      <w:r>
        <w:rPr>
          <w:spacing w:val="-5"/>
        </w:rPr>
        <w:t xml:space="preserve"> </w:t>
      </w:r>
      <w:r>
        <w:t>school’s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duties</w:t>
      </w:r>
      <w:r>
        <w:rPr>
          <w:spacing w:val="-6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Equality</w:t>
      </w:r>
      <w:r>
        <w:rPr>
          <w:spacing w:val="-6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rPr>
          <w:spacing w:val="-4"/>
        </w:rPr>
        <w:t>2010</w:t>
      </w:r>
    </w:p>
    <w:p w14:paraId="42B1506C" w14:textId="77777777" w:rsidR="00310E9B" w:rsidRDefault="0032312C">
      <w:pPr>
        <w:pStyle w:val="BodyText"/>
        <w:spacing w:before="118"/>
        <w:ind w:left="85" w:right="177"/>
      </w:pPr>
      <w:r>
        <w:t>The</w:t>
      </w:r>
      <w:r>
        <w:rPr>
          <w:spacing w:val="-1"/>
        </w:rPr>
        <w:t xml:space="preserve"> </w:t>
      </w:r>
      <w:hyperlink r:id="rId9">
        <w:r>
          <w:rPr>
            <w:u w:val="single"/>
          </w:rPr>
          <w:t>Equality</w:t>
        </w:r>
        <w:r>
          <w:rPr>
            <w:spacing w:val="-2"/>
            <w:u w:val="single"/>
          </w:rPr>
          <w:t xml:space="preserve"> </w:t>
        </w:r>
        <w:r>
          <w:rPr>
            <w:u w:val="single"/>
          </w:rPr>
          <w:t>Act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2010</w:t>
        </w:r>
      </w:hyperlink>
      <w:r>
        <w:rPr>
          <w:spacing w:val="-1"/>
        </w:rPr>
        <w:t xml:space="preserve"> </w:t>
      </w:r>
      <w:r>
        <w:t>prohibits</w:t>
      </w:r>
      <w:r>
        <w:rPr>
          <w:spacing w:val="-2"/>
        </w:rPr>
        <w:t xml:space="preserve"> </w:t>
      </w:r>
      <w:r>
        <w:t>discrimination</w:t>
      </w:r>
      <w:r>
        <w:rPr>
          <w:spacing w:val="-3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protected</w:t>
      </w:r>
      <w:r>
        <w:rPr>
          <w:spacing w:val="-3"/>
        </w:rPr>
        <w:t xml:space="preserve"> </w:t>
      </w:r>
      <w:r>
        <w:t xml:space="preserve">characteristics, which include age, sex, disability, race, religion or belief, pregnancy and maternity, and gender </w:t>
      </w:r>
      <w:r>
        <w:rPr>
          <w:spacing w:val="-2"/>
        </w:rPr>
        <w:t>reassignment.</w:t>
      </w:r>
    </w:p>
    <w:p w14:paraId="27670F2F" w14:textId="77777777" w:rsidR="00310E9B" w:rsidRDefault="0032312C">
      <w:pPr>
        <w:pStyle w:val="BodyText"/>
        <w:ind w:left="85"/>
      </w:pPr>
      <w:r>
        <w:t>To</w:t>
      </w:r>
      <w:r>
        <w:rPr>
          <w:spacing w:val="-4"/>
        </w:rPr>
        <w:t xml:space="preserve"> </w:t>
      </w:r>
      <w:r>
        <w:t>avoid</w:t>
      </w:r>
      <w:r>
        <w:rPr>
          <w:spacing w:val="-7"/>
        </w:rPr>
        <w:t xml:space="preserve"> </w:t>
      </w:r>
      <w:r>
        <w:t>discrimination,</w:t>
      </w:r>
      <w:r>
        <w:rPr>
          <w:spacing w:val="-7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rPr>
          <w:spacing w:val="-2"/>
        </w:rPr>
        <w:t>will:</w:t>
      </w:r>
    </w:p>
    <w:p w14:paraId="37BE50A5" w14:textId="77777777" w:rsidR="00310E9B" w:rsidRDefault="0032312C">
      <w:pPr>
        <w:pStyle w:val="ListParagraph"/>
        <w:numPr>
          <w:ilvl w:val="0"/>
          <w:numId w:val="5"/>
        </w:numPr>
        <w:tabs>
          <w:tab w:val="left" w:pos="424"/>
          <w:tab w:val="left" w:pos="426"/>
        </w:tabs>
        <w:ind w:right="180"/>
      </w:pPr>
      <w:r>
        <w:t>Avoid</w:t>
      </w:r>
      <w:r>
        <w:rPr>
          <w:spacing w:val="-4"/>
        </w:rPr>
        <w:t xml:space="preserve"> </w:t>
      </w:r>
      <w:r>
        <w:t>listing</w:t>
      </w:r>
      <w:r>
        <w:rPr>
          <w:spacing w:val="-3"/>
        </w:rPr>
        <w:t xml:space="preserve"> </w:t>
      </w:r>
      <w:r>
        <w:t>uniform</w:t>
      </w:r>
      <w:r>
        <w:rPr>
          <w:spacing w:val="-1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sex,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wear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uniform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feel most comfortable in or that most reflects their self-identified gender</w:t>
      </w:r>
    </w:p>
    <w:p w14:paraId="1B28AA3A" w14:textId="77777777" w:rsidR="00310E9B" w:rsidRDefault="0032312C">
      <w:pPr>
        <w:pStyle w:val="ListParagraph"/>
        <w:numPr>
          <w:ilvl w:val="0"/>
          <w:numId w:val="5"/>
        </w:numPr>
        <w:tabs>
          <w:tab w:val="left" w:pos="425"/>
        </w:tabs>
        <w:spacing w:before="120"/>
        <w:ind w:left="425" w:hanging="169"/>
      </w:pPr>
      <w:r>
        <w:t>Make</w:t>
      </w:r>
      <w:r>
        <w:rPr>
          <w:spacing w:val="-4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uniform costs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2"/>
        </w:rPr>
        <w:t>pupils</w:t>
      </w:r>
    </w:p>
    <w:p w14:paraId="02173636" w14:textId="77777777" w:rsidR="00310E9B" w:rsidRDefault="0032312C">
      <w:pPr>
        <w:pStyle w:val="ListParagraph"/>
        <w:numPr>
          <w:ilvl w:val="0"/>
          <w:numId w:val="5"/>
        </w:numPr>
        <w:tabs>
          <w:tab w:val="left" w:pos="425"/>
        </w:tabs>
        <w:ind w:left="425" w:hanging="169"/>
      </w:pPr>
      <w:r>
        <w:t>Allow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hair</w:t>
      </w:r>
      <w:r>
        <w:rPr>
          <w:spacing w:val="-2"/>
        </w:rPr>
        <w:t xml:space="preserve"> </w:t>
      </w:r>
      <w:r>
        <w:t>(though</w:t>
      </w:r>
      <w:r>
        <w:rPr>
          <w:spacing w:val="-5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reserve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tied </w:t>
      </w:r>
      <w:r>
        <w:rPr>
          <w:spacing w:val="-2"/>
        </w:rPr>
        <w:t>back)</w:t>
      </w:r>
    </w:p>
    <w:p w14:paraId="4F875F80" w14:textId="77777777" w:rsidR="00310E9B" w:rsidRDefault="0032312C">
      <w:pPr>
        <w:pStyle w:val="ListParagraph"/>
        <w:numPr>
          <w:ilvl w:val="0"/>
          <w:numId w:val="5"/>
        </w:numPr>
        <w:tabs>
          <w:tab w:val="left" w:pos="424"/>
          <w:tab w:val="left" w:pos="426"/>
        </w:tabs>
        <w:spacing w:before="118"/>
        <w:ind w:right="704"/>
      </w:pPr>
      <w:r>
        <w:t>Allow all</w:t>
      </w:r>
      <w:r>
        <w:rPr>
          <w:spacing w:val="-5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style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hair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makes</w:t>
      </w:r>
      <w:r>
        <w:rPr>
          <w:spacing w:val="-1"/>
        </w:rPr>
        <w:t xml:space="preserve"> </w:t>
      </w:r>
      <w:r>
        <w:t>them feel</w:t>
      </w:r>
      <w:r>
        <w:rPr>
          <w:spacing w:val="-3"/>
        </w:rPr>
        <w:t xml:space="preserve"> </w:t>
      </w:r>
      <w:r>
        <w:t xml:space="preserve">most </w:t>
      </w:r>
      <w:r>
        <w:rPr>
          <w:spacing w:val="-2"/>
        </w:rPr>
        <w:t>comfortable</w:t>
      </w:r>
    </w:p>
    <w:p w14:paraId="17679FF3" w14:textId="77777777" w:rsidR="00310E9B" w:rsidRDefault="0032312C">
      <w:pPr>
        <w:pStyle w:val="ListParagraph"/>
        <w:numPr>
          <w:ilvl w:val="0"/>
          <w:numId w:val="5"/>
        </w:numPr>
        <w:tabs>
          <w:tab w:val="left" w:pos="424"/>
          <w:tab w:val="left" w:pos="426"/>
        </w:tabs>
        <w:ind w:right="165"/>
      </w:pPr>
      <w:r>
        <w:t>Allow</w:t>
      </w:r>
      <w:r>
        <w:rPr>
          <w:spacing w:val="-2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swimwear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religious</w:t>
      </w:r>
      <w:r>
        <w:rPr>
          <w:spacing w:val="-3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experiencing</w:t>
      </w:r>
      <w:r>
        <w:rPr>
          <w:spacing w:val="-4"/>
        </w:rPr>
        <w:t xml:space="preserve"> </w:t>
      </w:r>
      <w:r>
        <w:t>discomfort related to their sex, gender or gender reassignment</w:t>
      </w:r>
    </w:p>
    <w:p w14:paraId="7D6FEDB6" w14:textId="77777777" w:rsidR="00310E9B" w:rsidRDefault="0032312C">
      <w:pPr>
        <w:pStyle w:val="ListParagraph"/>
        <w:numPr>
          <w:ilvl w:val="0"/>
          <w:numId w:val="5"/>
        </w:numPr>
        <w:tabs>
          <w:tab w:val="left" w:pos="425"/>
        </w:tabs>
        <w:ind w:left="425" w:hanging="169"/>
      </w:pPr>
      <w:r>
        <w:t>Allow</w:t>
      </w:r>
      <w:r>
        <w:rPr>
          <w:spacing w:val="-3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wear</w:t>
      </w:r>
      <w:r>
        <w:rPr>
          <w:spacing w:val="-6"/>
        </w:rPr>
        <w:t xml:space="preserve"> </w:t>
      </w:r>
      <w:r>
        <w:t>headscarves</w:t>
      </w:r>
      <w:r>
        <w:rPr>
          <w:spacing w:val="-5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religious</w:t>
      </w:r>
      <w:r>
        <w:rPr>
          <w:spacing w:val="-3"/>
        </w:rPr>
        <w:t xml:space="preserve"> </w:t>
      </w:r>
      <w:r>
        <w:rPr>
          <w:spacing w:val="-2"/>
        </w:rPr>
        <w:t>garments</w:t>
      </w:r>
    </w:p>
    <w:p w14:paraId="49FF6769" w14:textId="77777777" w:rsidR="00310E9B" w:rsidRDefault="0032312C">
      <w:pPr>
        <w:pStyle w:val="ListParagraph"/>
        <w:numPr>
          <w:ilvl w:val="0"/>
          <w:numId w:val="5"/>
        </w:numPr>
        <w:tabs>
          <w:tab w:val="left" w:pos="424"/>
          <w:tab w:val="left" w:pos="426"/>
        </w:tabs>
        <w:spacing w:before="118"/>
        <w:ind w:right="211"/>
      </w:pPr>
      <w:r>
        <w:t>Allow</w:t>
      </w:r>
      <w:r>
        <w:rPr>
          <w:spacing w:val="-2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sensory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reasonable</w:t>
      </w:r>
      <w:r>
        <w:rPr>
          <w:spacing w:val="-3"/>
        </w:rPr>
        <w:t xml:space="preserve"> </w:t>
      </w:r>
      <w:r>
        <w:t>adaptations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uniform</w:t>
      </w:r>
      <w:r>
        <w:rPr>
          <w:spacing w:val="-2"/>
        </w:rPr>
        <w:t xml:space="preserve"> </w:t>
      </w:r>
      <w:r>
        <w:t>depending on their specific needs</w:t>
      </w:r>
    </w:p>
    <w:p w14:paraId="662F1091" w14:textId="77777777" w:rsidR="00310E9B" w:rsidRDefault="0032312C">
      <w:pPr>
        <w:pStyle w:val="ListParagraph"/>
        <w:numPr>
          <w:ilvl w:val="0"/>
          <w:numId w:val="5"/>
        </w:numPr>
        <w:tabs>
          <w:tab w:val="left" w:pos="424"/>
          <w:tab w:val="left" w:pos="426"/>
        </w:tabs>
        <w:ind w:right="140"/>
      </w:pPr>
      <w:r>
        <w:t>Allow for reasonable adaptations to our policy on the grounds of equality by asking pupils or their parents/</w:t>
      </w:r>
      <w:proofErr w:type="spellStart"/>
      <w:r>
        <w:t>carers</w:t>
      </w:r>
      <w:proofErr w:type="spellEnd"/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to any requests. These will be considered on a case-by-case basis</w:t>
      </w:r>
    </w:p>
    <w:p w14:paraId="369B7A52" w14:textId="77777777" w:rsidR="00310E9B" w:rsidRDefault="00310E9B">
      <w:pPr>
        <w:pStyle w:val="ListParagraph"/>
        <w:sectPr w:rsidR="00310E9B">
          <w:pgSz w:w="11900" w:h="16850"/>
          <w:pgMar w:top="1940" w:right="992" w:bottom="520" w:left="992" w:header="0" w:footer="325" w:gutter="0"/>
          <w:cols w:space="720"/>
        </w:sectPr>
      </w:pPr>
    </w:p>
    <w:p w14:paraId="05B067FF" w14:textId="77777777" w:rsidR="00310E9B" w:rsidRDefault="0032312C">
      <w:pPr>
        <w:pStyle w:val="Heading1"/>
        <w:numPr>
          <w:ilvl w:val="0"/>
          <w:numId w:val="7"/>
        </w:numPr>
        <w:tabs>
          <w:tab w:val="left" w:pos="304"/>
        </w:tabs>
        <w:spacing w:before="36"/>
        <w:ind w:left="304" w:hanging="219"/>
      </w:pPr>
      <w:bookmarkStart w:id="2" w:name="_bookmark2"/>
      <w:bookmarkEnd w:id="2"/>
      <w:r>
        <w:lastRenderedPageBreak/>
        <w:t>Limiting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uniform</w:t>
      </w:r>
    </w:p>
    <w:p w14:paraId="5B924AB2" w14:textId="77777777" w:rsidR="00310E9B" w:rsidRDefault="0032312C">
      <w:pPr>
        <w:pStyle w:val="BodyText"/>
        <w:spacing w:before="120"/>
        <w:ind w:left="85"/>
      </w:pPr>
      <w:r>
        <w:t>Our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duty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uniform</w:t>
      </w:r>
      <w:r>
        <w:rPr>
          <w:spacing w:val="-5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affordable,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statutory </w:t>
      </w:r>
      <w:hyperlink r:id="rId10">
        <w:r>
          <w:rPr>
            <w:u w:val="single"/>
          </w:rPr>
          <w:t>guidance</w:t>
        </w:r>
      </w:hyperlink>
      <w:r>
        <w:t xml:space="preserve"> from the Department for Education (DfE) on the cost of school uniform.</w:t>
      </w:r>
    </w:p>
    <w:p w14:paraId="16487D30" w14:textId="77777777" w:rsidR="00310E9B" w:rsidRDefault="0032312C">
      <w:pPr>
        <w:pStyle w:val="BodyText"/>
        <w:spacing w:before="119"/>
        <w:ind w:left="85" w:right="86"/>
      </w:pPr>
      <w:r>
        <w:t>We</w:t>
      </w:r>
      <w:r>
        <w:rPr>
          <w:spacing w:val="-2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distinctive</w:t>
      </w:r>
      <w:r>
        <w:rPr>
          <w:spacing w:val="-4"/>
        </w:rPr>
        <w:t xml:space="preserve"> </w:t>
      </w:r>
      <w:r>
        <w:t>characteristics</w:t>
      </w:r>
      <w:r>
        <w:rPr>
          <w:spacing w:val="-2"/>
        </w:rPr>
        <w:t xml:space="preserve"> </w:t>
      </w:r>
      <w:r>
        <w:t>(such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branded</w:t>
      </w:r>
      <w:r>
        <w:rPr>
          <w:spacing w:val="-2"/>
        </w:rPr>
        <w:t xml:space="preserve"> </w:t>
      </w:r>
      <w:r>
        <w:t>items,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that need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 a school logo or a unique fabric/</w:t>
      </w:r>
      <w:proofErr w:type="spellStart"/>
      <w:r>
        <w:t>colour</w:t>
      </w:r>
      <w:proofErr w:type="spellEnd"/>
      <w:r>
        <w:t>/design) cannot be purchased from a wide range of retailers and that requiring many such items limits parents/</w:t>
      </w:r>
      <w:proofErr w:type="spellStart"/>
      <w:r>
        <w:t>carers’</w:t>
      </w:r>
      <w:proofErr w:type="spellEnd"/>
      <w:r>
        <w:t xml:space="preserve"> ability to ‘shop around’ for a low price.</w:t>
      </w:r>
    </w:p>
    <w:p w14:paraId="75F74AD7" w14:textId="77777777" w:rsidR="00310E9B" w:rsidRDefault="0032312C">
      <w:pPr>
        <w:pStyle w:val="BodyText"/>
        <w:spacing w:before="120"/>
        <w:ind w:left="85"/>
      </w:pPr>
      <w:r>
        <w:t>We</w:t>
      </w:r>
      <w:r>
        <w:rPr>
          <w:spacing w:val="-3"/>
        </w:rPr>
        <w:t xml:space="preserve"> </w:t>
      </w:r>
      <w:r>
        <w:t>will make</w:t>
      </w:r>
      <w:r>
        <w:rPr>
          <w:spacing w:val="-3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 xml:space="preserve">our </w:t>
      </w:r>
      <w:r>
        <w:rPr>
          <w:spacing w:val="-2"/>
        </w:rPr>
        <w:t>uniform:</w:t>
      </w:r>
    </w:p>
    <w:p w14:paraId="2AFF00FC" w14:textId="77777777" w:rsidR="00310E9B" w:rsidRDefault="0032312C">
      <w:pPr>
        <w:pStyle w:val="ListParagraph"/>
        <w:numPr>
          <w:ilvl w:val="0"/>
          <w:numId w:val="6"/>
        </w:numPr>
        <w:tabs>
          <w:tab w:val="left" w:pos="425"/>
        </w:tabs>
        <w:ind w:left="425" w:hanging="169"/>
      </w:pPr>
      <w:r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reasonable</w:t>
      </w:r>
      <w:r>
        <w:rPr>
          <w:spacing w:val="-4"/>
        </w:rPr>
        <w:t xml:space="preserve"> cost</w:t>
      </w:r>
    </w:p>
    <w:p w14:paraId="13D58629" w14:textId="77777777" w:rsidR="00310E9B" w:rsidRDefault="0032312C">
      <w:pPr>
        <w:pStyle w:val="ListParagraph"/>
        <w:numPr>
          <w:ilvl w:val="0"/>
          <w:numId w:val="6"/>
        </w:numPr>
        <w:tabs>
          <w:tab w:val="left" w:pos="424"/>
        </w:tabs>
        <w:spacing w:before="120" w:line="343" w:lineRule="auto"/>
        <w:ind w:right="4756" w:firstLine="170"/>
      </w:pPr>
      <w:r>
        <w:t>Provides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parents/</w:t>
      </w:r>
      <w:proofErr w:type="spellStart"/>
      <w:r>
        <w:t>carers</w:t>
      </w:r>
      <w:proofErr w:type="spellEnd"/>
      <w:r>
        <w:t xml:space="preserve"> We will do this by:</w:t>
      </w:r>
    </w:p>
    <w:p w14:paraId="018898BB" w14:textId="77777777" w:rsidR="00310E9B" w:rsidRDefault="0032312C">
      <w:pPr>
        <w:pStyle w:val="ListParagraph"/>
        <w:numPr>
          <w:ilvl w:val="0"/>
          <w:numId w:val="6"/>
        </w:numPr>
        <w:tabs>
          <w:tab w:val="left" w:pos="425"/>
        </w:tabs>
        <w:spacing w:before="7"/>
        <w:ind w:left="425" w:hanging="169"/>
      </w:pPr>
      <w:r>
        <w:t>Carefully</w:t>
      </w:r>
      <w:r>
        <w:rPr>
          <w:spacing w:val="-5"/>
        </w:rPr>
        <w:t xml:space="preserve"> </w:t>
      </w:r>
      <w:r>
        <w:t>considering</w:t>
      </w:r>
      <w:r>
        <w:rPr>
          <w:spacing w:val="-8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items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distinctive</w:t>
      </w:r>
      <w:r>
        <w:rPr>
          <w:spacing w:val="-5"/>
        </w:rPr>
        <w:t xml:space="preserve"> </w:t>
      </w:r>
      <w:r>
        <w:t>characteristics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necessary</w:t>
      </w:r>
    </w:p>
    <w:p w14:paraId="7057FC7F" w14:textId="77777777" w:rsidR="00310E9B" w:rsidRDefault="0032312C">
      <w:pPr>
        <w:pStyle w:val="ListParagraph"/>
        <w:numPr>
          <w:ilvl w:val="0"/>
          <w:numId w:val="6"/>
        </w:numPr>
        <w:tabs>
          <w:tab w:val="left" w:pos="425"/>
        </w:tabs>
        <w:spacing w:before="122"/>
        <w:ind w:left="425" w:hanging="169"/>
      </w:pPr>
      <w:r>
        <w:t>Limiting</w:t>
      </w:r>
      <w:r>
        <w:rPr>
          <w:spacing w:val="-8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distinctive</w:t>
      </w:r>
      <w:r>
        <w:rPr>
          <w:spacing w:val="-7"/>
        </w:rPr>
        <w:t xml:space="preserve"> </w:t>
      </w:r>
      <w:r>
        <w:t>characteristics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rPr>
          <w:spacing w:val="-2"/>
        </w:rPr>
        <w:t>possible</w:t>
      </w:r>
    </w:p>
    <w:p w14:paraId="7A7E87AD" w14:textId="77777777" w:rsidR="00310E9B" w:rsidRDefault="0032312C">
      <w:pPr>
        <w:pStyle w:val="ListParagraph"/>
        <w:numPr>
          <w:ilvl w:val="0"/>
          <w:numId w:val="6"/>
        </w:numPr>
        <w:tabs>
          <w:tab w:val="left" w:pos="425"/>
        </w:tabs>
        <w:spacing w:before="120"/>
        <w:ind w:left="425" w:hanging="169"/>
      </w:pPr>
      <w:r>
        <w:t>Limiting</w:t>
      </w:r>
      <w:r>
        <w:rPr>
          <w:spacing w:val="-8"/>
        </w:rPr>
        <w:t xml:space="preserve"> </w:t>
      </w:r>
      <w:r>
        <w:t>items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distinctive</w:t>
      </w:r>
      <w:r>
        <w:rPr>
          <w:spacing w:val="-4"/>
        </w:rPr>
        <w:t xml:space="preserve"> </w:t>
      </w:r>
      <w:r>
        <w:t>characteristics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low-cost</w:t>
      </w:r>
      <w:r>
        <w:rPr>
          <w:spacing w:val="-4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long-lasting</w:t>
      </w:r>
      <w:r>
        <w:rPr>
          <w:spacing w:val="-6"/>
        </w:rPr>
        <w:t xml:space="preserve"> </w:t>
      </w:r>
      <w:r>
        <w:t>items,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ties</w:t>
      </w:r>
    </w:p>
    <w:p w14:paraId="6327E0AC" w14:textId="77777777" w:rsidR="00310E9B" w:rsidRDefault="0032312C">
      <w:pPr>
        <w:pStyle w:val="ListParagraph"/>
        <w:numPr>
          <w:ilvl w:val="0"/>
          <w:numId w:val="6"/>
        </w:numPr>
        <w:tabs>
          <w:tab w:val="left" w:pos="425"/>
        </w:tabs>
        <w:ind w:left="425" w:hanging="169"/>
      </w:pPr>
      <w:r>
        <w:t>Considering</w:t>
      </w:r>
      <w:r>
        <w:rPr>
          <w:spacing w:val="-5"/>
        </w:rPr>
        <w:t xml:space="preserve"> </w:t>
      </w:r>
      <w:r>
        <w:t>cheaper</w:t>
      </w:r>
      <w:r>
        <w:rPr>
          <w:spacing w:val="-4"/>
        </w:rPr>
        <w:t xml:space="preserve"> </w:t>
      </w:r>
      <w:r>
        <w:t>alternatives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school-branded</w:t>
      </w:r>
      <w:r>
        <w:rPr>
          <w:spacing w:val="-7"/>
        </w:rPr>
        <w:t xml:space="preserve"> </w:t>
      </w:r>
      <w:r>
        <w:t>items,</w:t>
      </w:r>
      <w:r>
        <w:rPr>
          <w:spacing w:val="-7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logos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ironed</w:t>
      </w:r>
      <w:r>
        <w:rPr>
          <w:spacing w:val="-3"/>
        </w:rPr>
        <w:t xml:space="preserve"> </w:t>
      </w:r>
      <w:r>
        <w:t>on,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rPr>
          <w:spacing w:val="-5"/>
        </w:rPr>
        <w:t>as</w:t>
      </w:r>
    </w:p>
    <w:p w14:paraId="0BE304D3" w14:textId="77777777" w:rsidR="00310E9B" w:rsidRDefault="0032312C">
      <w:pPr>
        <w:pStyle w:val="BodyText"/>
        <w:spacing w:before="0"/>
        <w:ind w:left="426"/>
      </w:pPr>
      <w:r>
        <w:t>this</w:t>
      </w:r>
      <w:r>
        <w:rPr>
          <w:spacing w:val="-5"/>
        </w:rPr>
        <w:t xml:space="preserve"> </w:t>
      </w:r>
      <w:r>
        <w:t>doesn’t</w:t>
      </w:r>
      <w:r>
        <w:rPr>
          <w:spacing w:val="-5"/>
        </w:rPr>
        <w:t xml:space="preserve"> </w:t>
      </w:r>
      <w:r>
        <w:t>compromise</w:t>
      </w:r>
      <w:r>
        <w:rPr>
          <w:spacing w:val="-5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durability</w:t>
      </w:r>
    </w:p>
    <w:p w14:paraId="1F3CBA11" w14:textId="77777777" w:rsidR="00310E9B" w:rsidRDefault="0032312C">
      <w:pPr>
        <w:pStyle w:val="ListParagraph"/>
        <w:numPr>
          <w:ilvl w:val="0"/>
          <w:numId w:val="6"/>
        </w:numPr>
        <w:tabs>
          <w:tab w:val="left" w:pos="424"/>
          <w:tab w:val="left" w:pos="426"/>
        </w:tabs>
        <w:spacing w:before="118"/>
        <w:ind w:left="426" w:right="285"/>
      </w:pPr>
      <w:r>
        <w:t>Avoiding</w:t>
      </w:r>
      <w:r>
        <w:rPr>
          <w:spacing w:val="-3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wear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non-school</w:t>
      </w:r>
      <w:r>
        <w:rPr>
          <w:spacing w:val="-2"/>
        </w:rPr>
        <w:t xml:space="preserve"> </w:t>
      </w:r>
      <w:r>
        <w:t>days,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coats,</w:t>
      </w:r>
      <w:r>
        <w:rPr>
          <w:spacing w:val="-4"/>
        </w:rPr>
        <w:t xml:space="preserve"> </w:t>
      </w:r>
      <w:r>
        <w:t>bags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shoes</w:t>
      </w:r>
    </w:p>
    <w:p w14:paraId="77BAE67A" w14:textId="77777777" w:rsidR="00310E9B" w:rsidRDefault="0032312C">
      <w:pPr>
        <w:pStyle w:val="ListParagraph"/>
        <w:numPr>
          <w:ilvl w:val="0"/>
          <w:numId w:val="6"/>
        </w:numPr>
        <w:tabs>
          <w:tab w:val="left" w:pos="425"/>
        </w:tabs>
        <w:ind w:left="425" w:hanging="169"/>
      </w:pPr>
      <w:r>
        <w:t>Keeping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optional</w:t>
      </w:r>
      <w:r>
        <w:rPr>
          <w:spacing w:val="-2"/>
        </w:rPr>
        <w:t xml:space="preserve"> </w:t>
      </w:r>
      <w:r>
        <w:t>branded</w:t>
      </w:r>
      <w:r>
        <w:rPr>
          <w:spacing w:val="-3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minimum,</w:t>
      </w:r>
      <w:r>
        <w:rPr>
          <w:spacing w:val="-6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school’s</w:t>
      </w:r>
      <w:r>
        <w:rPr>
          <w:spacing w:val="-2"/>
        </w:rPr>
        <w:t xml:space="preserve"> </w:t>
      </w:r>
      <w:r>
        <w:t>uniform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14:paraId="5828E163" w14:textId="77777777" w:rsidR="00310E9B" w:rsidRDefault="0032312C">
      <w:pPr>
        <w:pStyle w:val="BodyText"/>
        <w:spacing w:before="0"/>
        <w:ind w:left="426"/>
      </w:pPr>
      <w:r>
        <w:t>social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leveller</w:t>
      </w:r>
      <w:proofErr w:type="spellEnd"/>
    </w:p>
    <w:p w14:paraId="335B719A" w14:textId="77777777" w:rsidR="00310E9B" w:rsidRDefault="0032312C">
      <w:pPr>
        <w:pStyle w:val="ListParagraph"/>
        <w:numPr>
          <w:ilvl w:val="0"/>
          <w:numId w:val="6"/>
        </w:numPr>
        <w:tabs>
          <w:tab w:val="left" w:pos="425"/>
        </w:tabs>
        <w:ind w:left="425" w:hanging="169"/>
      </w:pPr>
      <w:r>
        <w:t>Avoiding</w:t>
      </w:r>
      <w:r>
        <w:rPr>
          <w:spacing w:val="-8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uniform</w:t>
      </w:r>
      <w:r>
        <w:rPr>
          <w:spacing w:val="-8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different</w:t>
      </w:r>
      <w:r>
        <w:rPr>
          <w:spacing w:val="-8"/>
        </w:rPr>
        <w:t xml:space="preserve"> </w:t>
      </w:r>
      <w:r>
        <w:t>year/class/house</w:t>
      </w:r>
      <w:r>
        <w:rPr>
          <w:spacing w:val="-6"/>
        </w:rPr>
        <w:t xml:space="preserve"> </w:t>
      </w:r>
      <w:r>
        <w:rPr>
          <w:spacing w:val="-2"/>
        </w:rPr>
        <w:t>groups</w:t>
      </w:r>
    </w:p>
    <w:p w14:paraId="5621E43B" w14:textId="77777777" w:rsidR="00310E9B" w:rsidRDefault="0032312C">
      <w:pPr>
        <w:pStyle w:val="ListParagraph"/>
        <w:numPr>
          <w:ilvl w:val="0"/>
          <w:numId w:val="6"/>
        </w:numPr>
        <w:tabs>
          <w:tab w:val="left" w:pos="425"/>
        </w:tabs>
        <w:spacing w:before="120"/>
        <w:ind w:left="425" w:hanging="169"/>
      </w:pPr>
      <w:r>
        <w:t>Avoiding</w:t>
      </w:r>
      <w:r>
        <w:rPr>
          <w:spacing w:val="-8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uniform</w:t>
      </w:r>
      <w:r>
        <w:rPr>
          <w:spacing w:val="-7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extra-curricular</w:t>
      </w:r>
      <w:r>
        <w:rPr>
          <w:spacing w:val="-7"/>
        </w:rPr>
        <w:t xml:space="preserve"> </w:t>
      </w:r>
      <w:r>
        <w:rPr>
          <w:spacing w:val="-2"/>
        </w:rPr>
        <w:t>activities</w:t>
      </w:r>
    </w:p>
    <w:p w14:paraId="6D3D899E" w14:textId="77777777" w:rsidR="00310E9B" w:rsidRDefault="0032312C">
      <w:pPr>
        <w:pStyle w:val="ListParagraph"/>
        <w:numPr>
          <w:ilvl w:val="0"/>
          <w:numId w:val="6"/>
        </w:numPr>
        <w:tabs>
          <w:tab w:val="left" w:pos="424"/>
          <w:tab w:val="left" w:pos="426"/>
        </w:tabs>
        <w:spacing w:before="119"/>
        <w:ind w:left="426" w:right="102"/>
      </w:pPr>
      <w:r>
        <w:t>Considering</w:t>
      </w:r>
      <w:r>
        <w:rPr>
          <w:spacing w:val="-3"/>
        </w:rPr>
        <w:t xml:space="preserve"> </w:t>
      </w:r>
      <w:r>
        <w:t>alternative</w:t>
      </w:r>
      <w:r>
        <w:rPr>
          <w:spacing w:val="-4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 xml:space="preserve">for </w:t>
      </w:r>
      <w:proofErr w:type="spellStart"/>
      <w:r>
        <w:t>signalling</w:t>
      </w:r>
      <w:proofErr w:type="spellEnd"/>
      <w:r>
        <w:rPr>
          <w:spacing w:val="-3"/>
        </w:rPr>
        <w:t xml:space="preserve"> </w:t>
      </w:r>
      <w:r>
        <w:t>differences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groups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interschool</w:t>
      </w:r>
      <w:r>
        <w:rPr>
          <w:spacing w:val="-5"/>
        </w:rPr>
        <w:t xml:space="preserve"> </w:t>
      </w:r>
      <w:r>
        <w:t>competitions,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 creating posters or labels</w:t>
      </w:r>
    </w:p>
    <w:p w14:paraId="6CD55899" w14:textId="77777777" w:rsidR="00310E9B" w:rsidRDefault="0032312C">
      <w:pPr>
        <w:pStyle w:val="ListParagraph"/>
        <w:numPr>
          <w:ilvl w:val="0"/>
          <w:numId w:val="6"/>
        </w:numPr>
        <w:tabs>
          <w:tab w:val="left" w:pos="425"/>
        </w:tabs>
        <w:spacing w:before="120"/>
        <w:ind w:left="425" w:hanging="169"/>
      </w:pPr>
      <w:r>
        <w:t>Making</w:t>
      </w:r>
      <w:r>
        <w:rPr>
          <w:spacing w:val="-7"/>
        </w:rPr>
        <w:t xml:space="preserve"> </w:t>
      </w:r>
      <w:r>
        <w:t>sure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arrangements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parents/</w:t>
      </w:r>
      <w:proofErr w:type="spellStart"/>
      <w:r>
        <w:t>carers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acquire</w:t>
      </w:r>
      <w:r>
        <w:rPr>
          <w:spacing w:val="-4"/>
        </w:rPr>
        <w:t xml:space="preserve"> </w:t>
      </w:r>
      <w:r>
        <w:t>second-hand</w:t>
      </w:r>
      <w:r>
        <w:rPr>
          <w:spacing w:val="-5"/>
        </w:rPr>
        <w:t xml:space="preserve"> </w:t>
      </w:r>
      <w:r>
        <w:t>uniform</w:t>
      </w:r>
      <w:r>
        <w:rPr>
          <w:spacing w:val="-3"/>
        </w:rPr>
        <w:t xml:space="preserve"> </w:t>
      </w:r>
      <w:r>
        <w:rPr>
          <w:spacing w:val="-2"/>
        </w:rPr>
        <w:t>items</w:t>
      </w:r>
    </w:p>
    <w:p w14:paraId="4FB4DC7E" w14:textId="77777777" w:rsidR="00310E9B" w:rsidRDefault="0032312C">
      <w:pPr>
        <w:pStyle w:val="ListParagraph"/>
        <w:numPr>
          <w:ilvl w:val="0"/>
          <w:numId w:val="6"/>
        </w:numPr>
        <w:tabs>
          <w:tab w:val="left" w:pos="424"/>
          <w:tab w:val="left" w:pos="426"/>
        </w:tabs>
        <w:ind w:left="426" w:right="1319"/>
      </w:pPr>
      <w:r>
        <w:t>Avoiding</w:t>
      </w:r>
      <w:r>
        <w:rPr>
          <w:spacing w:val="-3"/>
        </w:rPr>
        <w:t xml:space="preserve"> </w:t>
      </w:r>
      <w:r>
        <w:t>frequent</w:t>
      </w:r>
      <w:r>
        <w:rPr>
          <w:spacing w:val="-2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uniform</w:t>
      </w:r>
      <w:r>
        <w:rPr>
          <w:spacing w:val="-4"/>
        </w:rPr>
        <w:t xml:space="preserve"> </w:t>
      </w:r>
      <w:r>
        <w:t>specifications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minimising</w:t>
      </w:r>
      <w:proofErr w:type="spellEnd"/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on parents/</w:t>
      </w:r>
      <w:proofErr w:type="spellStart"/>
      <w:r>
        <w:t>carers</w:t>
      </w:r>
      <w:proofErr w:type="spellEnd"/>
      <w:r>
        <w:t xml:space="preserve"> of any changes</w:t>
      </w:r>
    </w:p>
    <w:p w14:paraId="687BB1CD" w14:textId="77777777" w:rsidR="00310E9B" w:rsidRDefault="0032312C">
      <w:pPr>
        <w:pStyle w:val="ListParagraph"/>
        <w:numPr>
          <w:ilvl w:val="0"/>
          <w:numId w:val="6"/>
        </w:numPr>
        <w:tabs>
          <w:tab w:val="left" w:pos="424"/>
          <w:tab w:val="left" w:pos="426"/>
        </w:tabs>
        <w:spacing w:before="118"/>
        <w:ind w:left="426" w:right="152"/>
      </w:pPr>
      <w:r>
        <w:t>Consulting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parents/</w:t>
      </w:r>
      <w:proofErr w:type="spellStart"/>
      <w:r>
        <w:t>carers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uniform</w:t>
      </w:r>
      <w:r>
        <w:rPr>
          <w:spacing w:val="-1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and carefully considering any complaints about the policy</w:t>
      </w:r>
    </w:p>
    <w:p w14:paraId="6C60F21E" w14:textId="77777777" w:rsidR="00310E9B" w:rsidRDefault="00310E9B">
      <w:pPr>
        <w:pStyle w:val="BodyText"/>
        <w:spacing w:before="241"/>
        <w:ind w:left="0"/>
      </w:pPr>
    </w:p>
    <w:p w14:paraId="5E355146" w14:textId="77777777" w:rsidR="00310E9B" w:rsidRDefault="0032312C">
      <w:pPr>
        <w:pStyle w:val="Heading1"/>
        <w:numPr>
          <w:ilvl w:val="0"/>
          <w:numId w:val="7"/>
        </w:numPr>
        <w:tabs>
          <w:tab w:val="left" w:pos="304"/>
        </w:tabs>
        <w:spacing w:before="0"/>
        <w:ind w:left="304" w:hanging="219"/>
      </w:pPr>
      <w:bookmarkStart w:id="3" w:name="_bookmark3"/>
      <w:bookmarkEnd w:id="3"/>
      <w:r>
        <w:t>Expectations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rPr>
          <w:spacing w:val="-2"/>
        </w:rPr>
        <w:t>uniform</w:t>
      </w:r>
    </w:p>
    <w:p w14:paraId="3E7BC551" w14:textId="77777777" w:rsidR="00310E9B" w:rsidRDefault="0032312C">
      <w:pPr>
        <w:pStyle w:val="ListParagraph"/>
        <w:numPr>
          <w:ilvl w:val="1"/>
          <w:numId w:val="7"/>
        </w:numPr>
        <w:tabs>
          <w:tab w:val="left" w:pos="415"/>
        </w:tabs>
        <w:spacing w:before="240"/>
        <w:ind w:left="415" w:hanging="330"/>
        <w:rPr>
          <w:b/>
        </w:rPr>
      </w:pPr>
      <w:r>
        <w:rPr>
          <w:b/>
        </w:rPr>
        <w:t>Our</w:t>
      </w:r>
      <w:r>
        <w:rPr>
          <w:b/>
          <w:spacing w:val="-6"/>
        </w:rPr>
        <w:t xml:space="preserve"> </w:t>
      </w:r>
      <w:r>
        <w:rPr>
          <w:b/>
        </w:rPr>
        <w:t>school’s</w:t>
      </w:r>
      <w:r>
        <w:rPr>
          <w:b/>
          <w:spacing w:val="-2"/>
        </w:rPr>
        <w:t xml:space="preserve"> uniform</w:t>
      </w:r>
    </w:p>
    <w:p w14:paraId="2D4D9AEE" w14:textId="12F9D237" w:rsidR="00310E9B" w:rsidRDefault="0032312C">
      <w:pPr>
        <w:pStyle w:val="ListParagraph"/>
        <w:numPr>
          <w:ilvl w:val="2"/>
          <w:numId w:val="7"/>
        </w:numPr>
        <w:tabs>
          <w:tab w:val="left" w:pos="806"/>
        </w:tabs>
        <w:ind w:right="237" w:hanging="360"/>
        <w:rPr>
          <w:rFonts w:ascii="Symbol" w:hAnsi="Symbol"/>
          <w:sz w:val="20"/>
        </w:rPr>
      </w:pPr>
      <w:r>
        <w:t>The uniform for all pupils in the UET Pathfinder Academy is a white shirt/white collared polo shirt, black</w:t>
      </w:r>
      <w:r>
        <w:rPr>
          <w:spacing w:val="-2"/>
        </w:rPr>
        <w:t xml:space="preserve"> </w:t>
      </w:r>
      <w:r>
        <w:t>trousers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skirt,</w:t>
      </w:r>
      <w:r>
        <w:rPr>
          <w:spacing w:val="-3"/>
        </w:rPr>
        <w:t xml:space="preserve"> </w:t>
      </w:r>
      <w:r>
        <w:t>black</w:t>
      </w:r>
      <w:r>
        <w:rPr>
          <w:spacing w:val="-2"/>
        </w:rPr>
        <w:t xml:space="preserve"> </w:t>
      </w:r>
      <w:r>
        <w:t>footwear,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black</w:t>
      </w:r>
      <w:r>
        <w:rPr>
          <w:spacing w:val="-4"/>
        </w:rPr>
        <w:t xml:space="preserve"> </w:t>
      </w:r>
      <w:r>
        <w:t>jumper.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 w:rsidR="00865CD3">
        <w:rPr>
          <w:spacing w:val="-1"/>
        </w:rPr>
        <w:t xml:space="preserve">not </w:t>
      </w:r>
      <w:r>
        <w:t>allow</w:t>
      </w:r>
      <w:r>
        <w:rPr>
          <w:spacing w:val="-1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logos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uniform, hoodies, jeans and hats are not permitted to be worn in school.</w:t>
      </w:r>
    </w:p>
    <w:p w14:paraId="153D6286" w14:textId="77777777" w:rsidR="00310E9B" w:rsidRDefault="0032312C">
      <w:pPr>
        <w:pStyle w:val="ListParagraph"/>
        <w:numPr>
          <w:ilvl w:val="1"/>
          <w:numId w:val="7"/>
        </w:numPr>
        <w:tabs>
          <w:tab w:val="left" w:pos="415"/>
        </w:tabs>
        <w:spacing w:before="241"/>
        <w:ind w:left="415" w:hanging="330"/>
        <w:rPr>
          <w:b/>
        </w:rPr>
      </w:pPr>
      <w:r>
        <w:rPr>
          <w:b/>
        </w:rPr>
        <w:t>Where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purchase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it</w:t>
      </w:r>
    </w:p>
    <w:p w14:paraId="6EF95BC9" w14:textId="77777777" w:rsidR="00310E9B" w:rsidRDefault="0032312C">
      <w:pPr>
        <w:pStyle w:val="ListParagraph"/>
        <w:numPr>
          <w:ilvl w:val="2"/>
          <w:numId w:val="7"/>
        </w:numPr>
        <w:tabs>
          <w:tab w:val="left" w:pos="806"/>
        </w:tabs>
        <w:spacing w:before="118"/>
        <w:ind w:right="570" w:hanging="360"/>
        <w:rPr>
          <w:rFonts w:ascii="Symbol" w:hAnsi="Symbol"/>
        </w:rPr>
      </w:pPr>
      <w:r>
        <w:t>We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uniforms</w:t>
      </w:r>
      <w:r>
        <w:rPr>
          <w:spacing w:val="-4"/>
        </w:rPr>
        <w:t xml:space="preserve"> </w:t>
      </w:r>
      <w:r>
        <w:t>purchased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supermarkets.</w:t>
      </w:r>
      <w:r>
        <w:rPr>
          <w:spacing w:val="-6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difficulty obtaining uniform.</w:t>
      </w:r>
    </w:p>
    <w:p w14:paraId="6F431531" w14:textId="77777777" w:rsidR="00310E9B" w:rsidRDefault="00310E9B">
      <w:pPr>
        <w:pStyle w:val="ListParagraph"/>
        <w:rPr>
          <w:rFonts w:ascii="Symbol" w:hAnsi="Symbol"/>
        </w:rPr>
        <w:sectPr w:rsidR="00310E9B">
          <w:pgSz w:w="11900" w:h="16850"/>
          <w:pgMar w:top="1580" w:right="992" w:bottom="520" w:left="992" w:header="0" w:footer="325" w:gutter="0"/>
          <w:cols w:space="720"/>
        </w:sectPr>
      </w:pPr>
    </w:p>
    <w:p w14:paraId="7B90FDA5" w14:textId="77777777" w:rsidR="00310E9B" w:rsidRDefault="0032312C">
      <w:pPr>
        <w:pStyle w:val="Heading1"/>
        <w:numPr>
          <w:ilvl w:val="0"/>
          <w:numId w:val="7"/>
        </w:numPr>
        <w:tabs>
          <w:tab w:val="left" w:pos="304"/>
        </w:tabs>
        <w:spacing w:before="36"/>
        <w:ind w:left="304" w:hanging="219"/>
      </w:pPr>
      <w:bookmarkStart w:id="4" w:name="_bookmark4"/>
      <w:bookmarkEnd w:id="4"/>
      <w:r>
        <w:lastRenderedPageBreak/>
        <w:t>Expectations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rPr>
          <w:spacing w:val="-2"/>
        </w:rPr>
        <w:t>community</w:t>
      </w:r>
    </w:p>
    <w:p w14:paraId="045FA519" w14:textId="77777777" w:rsidR="00310E9B" w:rsidRDefault="0032312C">
      <w:pPr>
        <w:pStyle w:val="ListParagraph"/>
        <w:numPr>
          <w:ilvl w:val="1"/>
          <w:numId w:val="7"/>
        </w:numPr>
        <w:tabs>
          <w:tab w:val="left" w:pos="415"/>
        </w:tabs>
        <w:spacing w:before="240"/>
        <w:ind w:left="415" w:hanging="330"/>
        <w:rPr>
          <w:b/>
        </w:rPr>
      </w:pPr>
      <w:r>
        <w:rPr>
          <w:b/>
          <w:spacing w:val="-2"/>
        </w:rPr>
        <w:t>Pupils</w:t>
      </w:r>
    </w:p>
    <w:p w14:paraId="644D50D3" w14:textId="77777777" w:rsidR="00310E9B" w:rsidRDefault="0032312C">
      <w:pPr>
        <w:pStyle w:val="BodyText"/>
        <w:spacing w:before="118"/>
        <w:ind w:left="85"/>
      </w:pPr>
      <w:r>
        <w:t>Pupils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wear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correct uniform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(other</w:t>
      </w:r>
      <w:r>
        <w:rPr>
          <w:spacing w:val="-4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non-school</w:t>
      </w:r>
      <w:r>
        <w:rPr>
          <w:spacing w:val="-1"/>
        </w:rPr>
        <w:t xml:space="preserve"> </w:t>
      </w:r>
      <w:r>
        <w:t>uniform</w:t>
      </w:r>
      <w:r>
        <w:rPr>
          <w:spacing w:val="-3"/>
        </w:rPr>
        <w:t xml:space="preserve"> </w:t>
      </w:r>
      <w:r>
        <w:t xml:space="preserve">days) </w:t>
      </w:r>
      <w:r>
        <w:rPr>
          <w:spacing w:val="-2"/>
        </w:rPr>
        <w:t>while:</w:t>
      </w:r>
    </w:p>
    <w:p w14:paraId="052296F5" w14:textId="77777777" w:rsidR="00310E9B" w:rsidRDefault="0032312C">
      <w:pPr>
        <w:pStyle w:val="ListParagraph"/>
        <w:numPr>
          <w:ilvl w:val="2"/>
          <w:numId w:val="7"/>
        </w:numPr>
        <w:tabs>
          <w:tab w:val="left" w:pos="425"/>
        </w:tabs>
        <w:ind w:left="425" w:hanging="169"/>
        <w:rPr>
          <w:rFonts w:ascii="Symbol" w:hAnsi="Symbol"/>
        </w:rPr>
      </w:pP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premises</w:t>
      </w:r>
    </w:p>
    <w:p w14:paraId="1B05E27D" w14:textId="77777777" w:rsidR="00310E9B" w:rsidRDefault="0032312C">
      <w:pPr>
        <w:pStyle w:val="ListParagraph"/>
        <w:numPr>
          <w:ilvl w:val="2"/>
          <w:numId w:val="7"/>
        </w:numPr>
        <w:tabs>
          <w:tab w:val="left" w:pos="425"/>
        </w:tabs>
        <w:ind w:left="425" w:hanging="169"/>
        <w:rPr>
          <w:rFonts w:ascii="Symbol" w:hAnsi="Symbol"/>
        </w:rPr>
      </w:pPr>
      <w:r>
        <w:t>Travelling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rPr>
          <w:spacing w:val="-2"/>
        </w:rPr>
        <w:t>school</w:t>
      </w:r>
    </w:p>
    <w:p w14:paraId="4BCE92B3" w14:textId="77777777" w:rsidR="00310E9B" w:rsidRDefault="0032312C">
      <w:pPr>
        <w:pStyle w:val="ListParagraph"/>
        <w:numPr>
          <w:ilvl w:val="2"/>
          <w:numId w:val="7"/>
        </w:numPr>
        <w:tabs>
          <w:tab w:val="left" w:pos="424"/>
          <w:tab w:val="left" w:pos="426"/>
        </w:tabs>
        <w:spacing w:before="120"/>
        <w:ind w:left="426" w:right="241" w:hanging="171"/>
        <w:rPr>
          <w:rFonts w:ascii="Symbol" w:hAnsi="Symbol"/>
        </w:rPr>
      </w:pPr>
      <w:r>
        <w:t>At</w:t>
      </w:r>
      <w:r>
        <w:rPr>
          <w:spacing w:val="-1"/>
        </w:rPr>
        <w:t xml:space="preserve"> </w:t>
      </w:r>
      <w:r>
        <w:t>out-of-school</w:t>
      </w:r>
      <w:r>
        <w:rPr>
          <w:spacing w:val="-4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trips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proofErr w:type="spellStart"/>
      <w:r>
        <w:t>organised</w:t>
      </w:r>
      <w:proofErr w:type="spellEnd"/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representing</w:t>
      </w:r>
      <w:r>
        <w:rPr>
          <w:spacing w:val="-2"/>
        </w:rPr>
        <w:t xml:space="preserve"> </w:t>
      </w:r>
      <w:r>
        <w:t>the school (if required)</w:t>
      </w:r>
    </w:p>
    <w:p w14:paraId="4EDECD32" w14:textId="77777777" w:rsidR="00310E9B" w:rsidRDefault="0032312C">
      <w:pPr>
        <w:pStyle w:val="BodyText"/>
        <w:spacing w:before="118"/>
        <w:ind w:left="85"/>
      </w:pPr>
      <w:r>
        <w:t>Pupils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contact the</w:t>
      </w:r>
      <w:r>
        <w:rPr>
          <w:spacing w:val="-3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they wish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amendment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uniform policy in relation to their protected characteristics.</w:t>
      </w:r>
    </w:p>
    <w:p w14:paraId="5472CDC8" w14:textId="77777777" w:rsidR="00310E9B" w:rsidRDefault="0032312C">
      <w:pPr>
        <w:pStyle w:val="ListParagraph"/>
        <w:numPr>
          <w:ilvl w:val="1"/>
          <w:numId w:val="7"/>
        </w:numPr>
        <w:tabs>
          <w:tab w:val="left" w:pos="415"/>
        </w:tabs>
        <w:spacing w:before="241"/>
        <w:ind w:left="415" w:hanging="330"/>
        <w:rPr>
          <w:b/>
        </w:rPr>
      </w:pPr>
      <w:r>
        <w:rPr>
          <w:b/>
        </w:rPr>
        <w:t>Parents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proofErr w:type="spellStart"/>
      <w:r>
        <w:rPr>
          <w:b/>
          <w:spacing w:val="-2"/>
        </w:rPr>
        <w:t>carers</w:t>
      </w:r>
      <w:proofErr w:type="spellEnd"/>
    </w:p>
    <w:p w14:paraId="534D4A98" w14:textId="77777777" w:rsidR="00310E9B" w:rsidRDefault="0032312C">
      <w:pPr>
        <w:pStyle w:val="BodyText"/>
        <w:ind w:left="85"/>
      </w:pPr>
      <w:r>
        <w:t>Parents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carers</w:t>
      </w:r>
      <w:proofErr w:type="spellEnd"/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correct uniform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kit,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every item is:</w:t>
      </w:r>
    </w:p>
    <w:p w14:paraId="57339A5C" w14:textId="77777777" w:rsidR="00310E9B" w:rsidRDefault="0032312C">
      <w:pPr>
        <w:pStyle w:val="ListParagraph"/>
        <w:numPr>
          <w:ilvl w:val="2"/>
          <w:numId w:val="7"/>
        </w:numPr>
        <w:tabs>
          <w:tab w:val="left" w:pos="805"/>
        </w:tabs>
        <w:spacing w:before="120"/>
        <w:ind w:left="805" w:hanging="191"/>
        <w:rPr>
          <w:rFonts w:ascii="Symbol" w:hAnsi="Symbol"/>
        </w:rPr>
      </w:pPr>
      <w:r>
        <w:rPr>
          <w:spacing w:val="-2"/>
        </w:rPr>
        <w:t>Clean</w:t>
      </w:r>
    </w:p>
    <w:p w14:paraId="71B59FE6" w14:textId="77777777" w:rsidR="00310E9B" w:rsidRDefault="0032312C">
      <w:pPr>
        <w:pStyle w:val="ListParagraph"/>
        <w:numPr>
          <w:ilvl w:val="2"/>
          <w:numId w:val="7"/>
        </w:numPr>
        <w:tabs>
          <w:tab w:val="left" w:pos="805"/>
        </w:tabs>
        <w:ind w:left="805" w:hanging="189"/>
        <w:rPr>
          <w:rFonts w:ascii="Symbol" w:hAnsi="Symbol"/>
        </w:rPr>
      </w:pPr>
      <w:r>
        <w:t>Clearly</w:t>
      </w:r>
      <w:r>
        <w:rPr>
          <w:spacing w:val="-5"/>
        </w:rPr>
        <w:t xml:space="preserve"> </w:t>
      </w:r>
      <w:r>
        <w:t>labelled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child’s</w:t>
      </w:r>
      <w:r>
        <w:rPr>
          <w:spacing w:val="-4"/>
        </w:rPr>
        <w:t xml:space="preserve"> name</w:t>
      </w:r>
    </w:p>
    <w:p w14:paraId="5FC42AA5" w14:textId="77777777" w:rsidR="00310E9B" w:rsidRDefault="0032312C">
      <w:pPr>
        <w:pStyle w:val="ListParagraph"/>
        <w:numPr>
          <w:ilvl w:val="2"/>
          <w:numId w:val="7"/>
        </w:numPr>
        <w:tabs>
          <w:tab w:val="left" w:pos="805"/>
        </w:tabs>
        <w:spacing w:before="120"/>
        <w:ind w:left="805" w:hanging="189"/>
        <w:rPr>
          <w:rFonts w:ascii="Symbol" w:hAnsi="Symbol"/>
        </w:rPr>
      </w:pPr>
      <w:r>
        <w:t>In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rPr>
          <w:spacing w:val="-2"/>
        </w:rPr>
        <w:t>condition</w:t>
      </w:r>
    </w:p>
    <w:p w14:paraId="03A4F1F5" w14:textId="77777777" w:rsidR="00310E9B" w:rsidRDefault="0032312C">
      <w:pPr>
        <w:pStyle w:val="BodyText"/>
        <w:spacing w:before="118"/>
        <w:ind w:left="85"/>
      </w:pPr>
      <w:r>
        <w:t>Parents/</w:t>
      </w:r>
      <w:proofErr w:type="spellStart"/>
      <w:r>
        <w:t>carers</w:t>
      </w:r>
      <w:proofErr w:type="spellEnd"/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amendment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uniform policy in relation to:</w:t>
      </w:r>
    </w:p>
    <w:p w14:paraId="69E2FAB3" w14:textId="77777777" w:rsidR="00310E9B" w:rsidRDefault="0032312C">
      <w:pPr>
        <w:pStyle w:val="ListParagraph"/>
        <w:numPr>
          <w:ilvl w:val="0"/>
          <w:numId w:val="3"/>
        </w:numPr>
        <w:tabs>
          <w:tab w:val="left" w:pos="425"/>
        </w:tabs>
        <w:ind w:left="425" w:hanging="169"/>
      </w:pPr>
      <w:r>
        <w:t>Their</w:t>
      </w:r>
      <w:r>
        <w:rPr>
          <w:spacing w:val="-4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protected</w:t>
      </w:r>
      <w:r>
        <w:rPr>
          <w:spacing w:val="-5"/>
        </w:rPr>
        <w:t xml:space="preserve"> </w:t>
      </w:r>
      <w:r>
        <w:rPr>
          <w:spacing w:val="-2"/>
        </w:rPr>
        <w:t>characteristics</w:t>
      </w:r>
    </w:p>
    <w:p w14:paraId="43B895CB" w14:textId="77777777" w:rsidR="00310E9B" w:rsidRDefault="0032312C">
      <w:pPr>
        <w:pStyle w:val="ListParagraph"/>
        <w:numPr>
          <w:ilvl w:val="0"/>
          <w:numId w:val="3"/>
        </w:numPr>
        <w:tabs>
          <w:tab w:val="left" w:pos="425"/>
        </w:tabs>
        <w:ind w:left="425" w:hanging="169"/>
      </w:pP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uniform</w:t>
      </w:r>
    </w:p>
    <w:p w14:paraId="1B5774C0" w14:textId="77777777" w:rsidR="00310E9B" w:rsidRDefault="0032312C">
      <w:pPr>
        <w:pStyle w:val="BodyText"/>
        <w:spacing w:before="120"/>
        <w:ind w:left="85"/>
      </w:pPr>
      <w:r>
        <w:t>Parents/</w:t>
      </w:r>
      <w:proofErr w:type="spellStart"/>
      <w:r>
        <w:t>carers</w:t>
      </w:r>
      <w:proofErr w:type="spellEnd"/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lodge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complaints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objections</w:t>
      </w:r>
      <w:r>
        <w:rPr>
          <w:spacing w:val="-2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uniform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timely and reasonable manner.</w:t>
      </w:r>
    </w:p>
    <w:p w14:paraId="0526A1BA" w14:textId="77777777" w:rsidR="00310E9B" w:rsidRDefault="0032312C">
      <w:pPr>
        <w:pStyle w:val="BodyText"/>
        <w:ind w:left="85"/>
      </w:pPr>
      <w:r>
        <w:t>Disputes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uniform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be:</w:t>
      </w:r>
    </w:p>
    <w:p w14:paraId="361703FC" w14:textId="77777777" w:rsidR="00310E9B" w:rsidRDefault="0032312C">
      <w:pPr>
        <w:pStyle w:val="ListParagraph"/>
        <w:numPr>
          <w:ilvl w:val="0"/>
          <w:numId w:val="3"/>
        </w:numPr>
        <w:tabs>
          <w:tab w:val="left" w:pos="425"/>
        </w:tabs>
        <w:spacing w:before="118"/>
        <w:ind w:left="425" w:hanging="169"/>
      </w:pPr>
      <w:r>
        <w:t>Resolved</w:t>
      </w:r>
      <w:r>
        <w:rPr>
          <w:spacing w:val="-6"/>
        </w:rPr>
        <w:t xml:space="preserve"> </w:t>
      </w:r>
      <w:r>
        <w:rPr>
          <w:spacing w:val="-2"/>
        </w:rPr>
        <w:t>locally</w:t>
      </w:r>
    </w:p>
    <w:p w14:paraId="2C00A2DB" w14:textId="77777777" w:rsidR="00310E9B" w:rsidRDefault="0032312C">
      <w:pPr>
        <w:pStyle w:val="ListParagraph"/>
        <w:numPr>
          <w:ilvl w:val="0"/>
          <w:numId w:val="3"/>
        </w:numPr>
        <w:tabs>
          <w:tab w:val="left" w:pos="425"/>
        </w:tabs>
        <w:spacing w:before="120"/>
        <w:ind w:left="425" w:hanging="169"/>
      </w:pPr>
      <w:r>
        <w:t>Dealt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complaints</w:t>
      </w:r>
      <w:r>
        <w:rPr>
          <w:spacing w:val="-5"/>
        </w:rPr>
        <w:t xml:space="preserve"> </w:t>
      </w:r>
      <w:r>
        <w:rPr>
          <w:spacing w:val="-2"/>
        </w:rPr>
        <w:t>policy</w:t>
      </w:r>
    </w:p>
    <w:p w14:paraId="2F7469E6" w14:textId="77777777" w:rsidR="00310E9B" w:rsidRDefault="0032312C">
      <w:pPr>
        <w:pStyle w:val="BodyText"/>
        <w:ind w:left="85"/>
      </w:pP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closely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parents/</w:t>
      </w:r>
      <w:proofErr w:type="spellStart"/>
      <w:r>
        <w:t>carers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arrive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mutually</w:t>
      </w:r>
      <w:r>
        <w:rPr>
          <w:spacing w:val="-4"/>
        </w:rPr>
        <w:t xml:space="preserve"> </w:t>
      </w:r>
      <w:r>
        <w:t>acceptable</w:t>
      </w:r>
      <w:r>
        <w:rPr>
          <w:spacing w:val="-3"/>
        </w:rPr>
        <w:t xml:space="preserve"> </w:t>
      </w:r>
      <w:r>
        <w:rPr>
          <w:spacing w:val="-2"/>
        </w:rPr>
        <w:t>outcome.</w:t>
      </w:r>
    </w:p>
    <w:p w14:paraId="200F7B31" w14:textId="77777777" w:rsidR="00310E9B" w:rsidRDefault="0032312C">
      <w:pPr>
        <w:pStyle w:val="ListParagraph"/>
        <w:numPr>
          <w:ilvl w:val="1"/>
          <w:numId w:val="7"/>
        </w:numPr>
        <w:tabs>
          <w:tab w:val="left" w:pos="415"/>
        </w:tabs>
        <w:spacing w:before="240"/>
        <w:ind w:left="415" w:hanging="330"/>
        <w:rPr>
          <w:b/>
        </w:rPr>
      </w:pPr>
      <w:r>
        <w:rPr>
          <w:b/>
          <w:spacing w:val="-2"/>
        </w:rPr>
        <w:t>Staff</w:t>
      </w:r>
    </w:p>
    <w:p w14:paraId="0CF5CA17" w14:textId="77777777" w:rsidR="00310E9B" w:rsidRDefault="0032312C">
      <w:pPr>
        <w:pStyle w:val="BodyText"/>
        <w:spacing w:before="120"/>
        <w:ind w:left="85" w:right="119"/>
      </w:pPr>
      <w:r>
        <w:t>Staff will closely monitor pupils to make sure they are in correct uniform. They will give any pupils and families</w:t>
      </w:r>
      <w:r>
        <w:rPr>
          <w:spacing w:val="-4"/>
        </w:rPr>
        <w:t xml:space="preserve"> </w:t>
      </w:r>
      <w:r>
        <w:t>breaching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uniform</w:t>
      </w:r>
      <w:r>
        <w:rPr>
          <w:spacing w:val="-3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 comply</w:t>
      </w:r>
      <w:r>
        <w:rPr>
          <w:spacing w:val="-3"/>
        </w:rPr>
        <w:t xml:space="preserve"> </w:t>
      </w:r>
      <w:r>
        <w:t>but will</w:t>
      </w:r>
      <w:r>
        <w:rPr>
          <w:spacing w:val="-4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headteacher</w:t>
      </w:r>
      <w:r>
        <w:rPr>
          <w:spacing w:val="-1"/>
        </w:rPr>
        <w:t xml:space="preserve"> </w:t>
      </w:r>
      <w:r>
        <w:t>if the situation doesn’t improve.</w:t>
      </w:r>
    </w:p>
    <w:p w14:paraId="4C568C2D" w14:textId="77777777" w:rsidR="00310E9B" w:rsidRDefault="0032312C">
      <w:pPr>
        <w:pStyle w:val="BodyText"/>
        <w:spacing w:before="119"/>
        <w:ind w:left="85"/>
      </w:pPr>
      <w:r>
        <w:t>Ongoing</w:t>
      </w:r>
      <w:r>
        <w:rPr>
          <w:spacing w:val="-6"/>
        </w:rPr>
        <w:t xml:space="preserve"> </w:t>
      </w:r>
      <w:r>
        <w:t>breaches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uniform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dealt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School/Executive</w:t>
      </w:r>
      <w:r>
        <w:rPr>
          <w:spacing w:val="-2"/>
        </w:rPr>
        <w:t xml:space="preserve"> Headteacher.</w:t>
      </w:r>
    </w:p>
    <w:p w14:paraId="2F4C808D" w14:textId="77777777" w:rsidR="00310E9B" w:rsidRDefault="0032312C">
      <w:pPr>
        <w:pStyle w:val="BodyText"/>
        <w:spacing w:before="120"/>
        <w:ind w:left="85"/>
      </w:pPr>
      <w:r>
        <w:t>In</w:t>
      </w:r>
      <w:r>
        <w:rPr>
          <w:spacing w:val="-3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it is</w:t>
      </w:r>
      <w:r>
        <w:rPr>
          <w:spacing w:val="-4"/>
        </w:rPr>
        <w:t xml:space="preserve"> </w:t>
      </w:r>
      <w:r>
        <w:t>suspected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hardship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resulted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complying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uniform policy, staff will take a mindful and considerate approach to resolving the situation.</w:t>
      </w:r>
    </w:p>
    <w:p w14:paraId="24EC71C6" w14:textId="77777777" w:rsidR="00310E9B" w:rsidRDefault="0032312C">
      <w:pPr>
        <w:pStyle w:val="ListParagraph"/>
        <w:numPr>
          <w:ilvl w:val="1"/>
          <w:numId w:val="7"/>
        </w:numPr>
        <w:tabs>
          <w:tab w:val="left" w:pos="415"/>
        </w:tabs>
        <w:spacing w:before="241"/>
        <w:ind w:left="415" w:hanging="330"/>
        <w:rPr>
          <w:b/>
        </w:rPr>
      </w:pPr>
      <w:r>
        <w:rPr>
          <w:b/>
          <w:spacing w:val="-2"/>
        </w:rPr>
        <w:t>Governors</w:t>
      </w:r>
    </w:p>
    <w:p w14:paraId="1DD57686" w14:textId="77777777" w:rsidR="00310E9B" w:rsidRDefault="0032312C">
      <w:pPr>
        <w:pStyle w:val="BodyText"/>
        <w:spacing w:before="120"/>
        <w:ind w:left="85"/>
      </w:pPr>
      <w:r>
        <w:t>The</w:t>
      </w:r>
      <w:r>
        <w:rPr>
          <w:spacing w:val="-2"/>
        </w:rPr>
        <w:t xml:space="preserve"> </w:t>
      </w:r>
      <w:r>
        <w:t>Trust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5"/>
        </w:rPr>
        <w:t>it:</w:t>
      </w:r>
    </w:p>
    <w:p w14:paraId="2130B1FF" w14:textId="77777777" w:rsidR="00310E9B" w:rsidRDefault="0032312C">
      <w:pPr>
        <w:pStyle w:val="ListParagraph"/>
        <w:numPr>
          <w:ilvl w:val="0"/>
          <w:numId w:val="2"/>
        </w:numPr>
        <w:tabs>
          <w:tab w:val="left" w:pos="805"/>
        </w:tabs>
        <w:spacing w:before="120"/>
        <w:ind w:left="805" w:hanging="359"/>
      </w:pPr>
      <w:r>
        <w:t>Is</w:t>
      </w:r>
      <w:r>
        <w:rPr>
          <w:spacing w:val="-3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school’s</w:t>
      </w:r>
      <w:r>
        <w:rPr>
          <w:spacing w:val="-2"/>
        </w:rPr>
        <w:t xml:space="preserve"> context</w:t>
      </w:r>
    </w:p>
    <w:p w14:paraId="642949C5" w14:textId="77777777" w:rsidR="00310E9B" w:rsidRDefault="00310E9B">
      <w:pPr>
        <w:pStyle w:val="ListParagraph"/>
        <w:sectPr w:rsidR="00310E9B">
          <w:pgSz w:w="11900" w:h="16850"/>
          <w:pgMar w:top="1580" w:right="992" w:bottom="520" w:left="992" w:header="0" w:footer="325" w:gutter="0"/>
          <w:cols w:space="720"/>
        </w:sectPr>
      </w:pPr>
    </w:p>
    <w:p w14:paraId="1EFFE502" w14:textId="77777777" w:rsidR="00310E9B" w:rsidRDefault="0032312C">
      <w:pPr>
        <w:pStyle w:val="ListParagraph"/>
        <w:numPr>
          <w:ilvl w:val="0"/>
          <w:numId w:val="2"/>
        </w:numPr>
        <w:tabs>
          <w:tab w:val="left" w:pos="805"/>
        </w:tabs>
        <w:spacing w:before="36"/>
        <w:ind w:left="805" w:hanging="359"/>
      </w:pPr>
      <w:r>
        <w:lastRenderedPageBreak/>
        <w:t>Is</w:t>
      </w:r>
      <w:r>
        <w:rPr>
          <w:spacing w:val="-4"/>
        </w:rPr>
        <w:t xml:space="preserve"> </w:t>
      </w:r>
      <w:r>
        <w:t>implemented</w:t>
      </w:r>
      <w:r>
        <w:rPr>
          <w:spacing w:val="-5"/>
        </w:rPr>
        <w:t xml:space="preserve"> </w:t>
      </w:r>
      <w:r>
        <w:t>fairly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school</w:t>
      </w:r>
    </w:p>
    <w:p w14:paraId="5A013A6B" w14:textId="77777777" w:rsidR="00310E9B" w:rsidRDefault="0032312C">
      <w:pPr>
        <w:pStyle w:val="ListParagraph"/>
        <w:numPr>
          <w:ilvl w:val="0"/>
          <w:numId w:val="2"/>
        </w:numPr>
        <w:tabs>
          <w:tab w:val="left" w:pos="805"/>
        </w:tabs>
        <w:spacing w:before="120"/>
        <w:ind w:left="805" w:hanging="359"/>
      </w:pPr>
      <w:r>
        <w:t>Takes</w:t>
      </w:r>
      <w:r>
        <w:rPr>
          <w:spacing w:val="-7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views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parents/</w:t>
      </w:r>
      <w:proofErr w:type="spellStart"/>
      <w:r>
        <w:t>carers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pupils</w:t>
      </w:r>
    </w:p>
    <w:p w14:paraId="7C2AF9A7" w14:textId="77777777" w:rsidR="00310E9B" w:rsidRDefault="0032312C">
      <w:pPr>
        <w:pStyle w:val="ListParagraph"/>
        <w:numPr>
          <w:ilvl w:val="0"/>
          <w:numId w:val="2"/>
        </w:numPr>
        <w:tabs>
          <w:tab w:val="left" w:pos="805"/>
        </w:tabs>
        <w:ind w:left="805" w:hanging="359"/>
      </w:pPr>
      <w:r>
        <w:t>Offers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uniform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appropriate,</w:t>
      </w:r>
      <w:r>
        <w:rPr>
          <w:spacing w:val="-5"/>
        </w:rPr>
        <w:t xml:space="preserve"> </w:t>
      </w:r>
      <w:r>
        <w:t>practical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pupils</w:t>
      </w:r>
    </w:p>
    <w:p w14:paraId="17B87342" w14:textId="77777777" w:rsidR="00310E9B" w:rsidRDefault="0032312C">
      <w:pPr>
        <w:pStyle w:val="BodyText"/>
        <w:spacing w:before="118"/>
        <w:ind w:left="85" w:right="86"/>
      </w:pPr>
      <w:r>
        <w:t>The board will also make sure that the school’s uniform supplier arrangements give the highest priority to cost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money,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example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avoiding</w:t>
      </w:r>
      <w:r>
        <w:rPr>
          <w:spacing w:val="-3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contracts</w:t>
      </w:r>
      <w:r>
        <w:rPr>
          <w:spacing w:val="-2"/>
        </w:rPr>
        <w:t xml:space="preserve"> </w:t>
      </w:r>
      <w:r>
        <w:t>and by</w:t>
      </w:r>
      <w:r>
        <w:rPr>
          <w:spacing w:val="-2"/>
        </w:rPr>
        <w:t xml:space="preserve"> </w:t>
      </w:r>
      <w:r>
        <w:t>re-tendering</w:t>
      </w:r>
      <w:r>
        <w:rPr>
          <w:spacing w:val="-3"/>
        </w:rPr>
        <w:t xml:space="preserve"> </w:t>
      </w:r>
      <w:r>
        <w:t>contracts</w:t>
      </w:r>
      <w:r>
        <w:rPr>
          <w:spacing w:val="-4"/>
        </w:rPr>
        <w:t xml:space="preserve"> </w:t>
      </w:r>
      <w:r>
        <w:t>at least every 5 years.</w:t>
      </w:r>
    </w:p>
    <w:p w14:paraId="1A2A5A8F" w14:textId="77777777" w:rsidR="00310E9B" w:rsidRDefault="00310E9B">
      <w:pPr>
        <w:pStyle w:val="BodyText"/>
        <w:spacing w:before="240"/>
        <w:ind w:left="0"/>
      </w:pPr>
    </w:p>
    <w:p w14:paraId="65E0E089" w14:textId="77777777" w:rsidR="00310E9B" w:rsidRDefault="0032312C">
      <w:pPr>
        <w:pStyle w:val="Heading1"/>
        <w:numPr>
          <w:ilvl w:val="0"/>
          <w:numId w:val="7"/>
        </w:numPr>
        <w:tabs>
          <w:tab w:val="left" w:pos="306"/>
        </w:tabs>
        <w:spacing w:before="1"/>
        <w:ind w:left="306"/>
      </w:pPr>
      <w:bookmarkStart w:id="5" w:name="_bookmark5"/>
      <w:bookmarkEnd w:id="5"/>
      <w:r>
        <w:t>Monitoring</w:t>
      </w:r>
      <w:r>
        <w:rPr>
          <w:spacing w:val="-10"/>
        </w:rPr>
        <w:t xml:space="preserve"> </w:t>
      </w:r>
      <w:r>
        <w:rPr>
          <w:spacing w:val="-2"/>
        </w:rPr>
        <w:t>arrangements</w:t>
      </w:r>
    </w:p>
    <w:p w14:paraId="7F12D7A2" w14:textId="77777777" w:rsidR="00310E9B" w:rsidRDefault="0032312C">
      <w:pPr>
        <w:pStyle w:val="BodyText"/>
        <w:spacing w:before="120"/>
        <w:ind w:left="85"/>
      </w:pP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annually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Headteachers.</w:t>
      </w:r>
      <w:r>
        <w:rPr>
          <w:spacing w:val="40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review,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Standards Committee on behalf of the Trust Board.</w:t>
      </w:r>
    </w:p>
    <w:p w14:paraId="10E76953" w14:textId="77777777" w:rsidR="00310E9B" w:rsidRDefault="00310E9B">
      <w:pPr>
        <w:pStyle w:val="BodyText"/>
        <w:spacing w:before="241"/>
        <w:ind w:left="0"/>
      </w:pPr>
    </w:p>
    <w:p w14:paraId="18C05837" w14:textId="77777777" w:rsidR="00310E9B" w:rsidRDefault="0032312C">
      <w:pPr>
        <w:pStyle w:val="Heading1"/>
        <w:numPr>
          <w:ilvl w:val="0"/>
          <w:numId w:val="7"/>
        </w:numPr>
        <w:tabs>
          <w:tab w:val="left" w:pos="304"/>
        </w:tabs>
        <w:spacing w:before="0"/>
        <w:ind w:left="304" w:hanging="219"/>
      </w:pPr>
      <w:bookmarkStart w:id="6" w:name="_bookmark6"/>
      <w:bookmarkEnd w:id="6"/>
      <w:r>
        <w:t>Links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rPr>
          <w:spacing w:val="-2"/>
        </w:rPr>
        <w:t>policies</w:t>
      </w:r>
    </w:p>
    <w:p w14:paraId="2604FF43" w14:textId="77777777" w:rsidR="00310E9B" w:rsidRDefault="0032312C">
      <w:pPr>
        <w:pStyle w:val="BodyText"/>
        <w:spacing w:before="118"/>
        <w:ind w:left="85"/>
      </w:pP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linked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our:</w:t>
      </w:r>
    </w:p>
    <w:p w14:paraId="28C1798B" w14:textId="77777777" w:rsidR="00310E9B" w:rsidRDefault="0032312C">
      <w:pPr>
        <w:pStyle w:val="ListParagraph"/>
        <w:numPr>
          <w:ilvl w:val="0"/>
          <w:numId w:val="1"/>
        </w:numPr>
        <w:tabs>
          <w:tab w:val="left" w:pos="425"/>
        </w:tabs>
        <w:ind w:left="425" w:hanging="169"/>
      </w:pPr>
      <w:proofErr w:type="spellStart"/>
      <w:r>
        <w:t>Behaviour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216098EC" w14:textId="77777777" w:rsidR="00310E9B" w:rsidRDefault="0032312C">
      <w:pPr>
        <w:pStyle w:val="ListParagraph"/>
        <w:numPr>
          <w:ilvl w:val="0"/>
          <w:numId w:val="1"/>
        </w:numPr>
        <w:tabs>
          <w:tab w:val="left" w:pos="425"/>
        </w:tabs>
        <w:spacing w:before="120"/>
        <w:ind w:left="425" w:hanging="169"/>
      </w:pPr>
      <w:r>
        <w:t>Equality</w:t>
      </w:r>
      <w:r>
        <w:rPr>
          <w:spacing w:val="-5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rPr>
          <w:spacing w:val="-2"/>
        </w:rPr>
        <w:t>statement</w:t>
      </w:r>
    </w:p>
    <w:p w14:paraId="11D75DE5" w14:textId="77777777" w:rsidR="00310E9B" w:rsidRDefault="0032312C">
      <w:pPr>
        <w:pStyle w:val="ListParagraph"/>
        <w:numPr>
          <w:ilvl w:val="0"/>
          <w:numId w:val="1"/>
        </w:numPr>
        <w:tabs>
          <w:tab w:val="left" w:pos="425"/>
        </w:tabs>
        <w:ind w:left="425" w:hanging="169"/>
      </w:pPr>
      <w:r>
        <w:t>Anti-bullying</w:t>
      </w:r>
      <w:r>
        <w:rPr>
          <w:spacing w:val="-11"/>
        </w:rPr>
        <w:t xml:space="preserve"> </w:t>
      </w:r>
      <w:r>
        <w:rPr>
          <w:spacing w:val="-2"/>
        </w:rPr>
        <w:t>policy</w:t>
      </w:r>
    </w:p>
    <w:p w14:paraId="0E39CA99" w14:textId="77777777" w:rsidR="00310E9B" w:rsidRDefault="0032312C">
      <w:pPr>
        <w:pStyle w:val="ListParagraph"/>
        <w:numPr>
          <w:ilvl w:val="0"/>
          <w:numId w:val="1"/>
        </w:numPr>
        <w:tabs>
          <w:tab w:val="left" w:pos="425"/>
        </w:tabs>
        <w:spacing w:before="120"/>
        <w:ind w:left="425" w:hanging="169"/>
      </w:pPr>
      <w:proofErr w:type="gramStart"/>
      <w:r>
        <w:t>Complaints</w:t>
      </w:r>
      <w:proofErr w:type="gramEnd"/>
      <w:r>
        <w:rPr>
          <w:spacing w:val="-8"/>
        </w:rPr>
        <w:t xml:space="preserve"> </w:t>
      </w:r>
      <w:r>
        <w:rPr>
          <w:spacing w:val="-2"/>
        </w:rPr>
        <w:t>policy</w:t>
      </w:r>
    </w:p>
    <w:sectPr w:rsidR="00310E9B">
      <w:pgSz w:w="11900" w:h="16850"/>
      <w:pgMar w:top="1580" w:right="992" w:bottom="520" w:left="992" w:header="0" w:footer="3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DDAF4" w14:textId="77777777" w:rsidR="00ED2421" w:rsidRDefault="00ED2421">
      <w:r>
        <w:separator/>
      </w:r>
    </w:p>
  </w:endnote>
  <w:endnote w:type="continuationSeparator" w:id="0">
    <w:p w14:paraId="2512D99F" w14:textId="77777777" w:rsidR="00ED2421" w:rsidRDefault="00ED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A8D3E" w14:textId="77777777" w:rsidR="00310E9B" w:rsidRDefault="0032312C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613043F4" wp14:editId="13ABD171">
              <wp:simplePos x="0" y="0"/>
              <wp:positionH relativeFrom="page">
                <wp:posOffset>671576</wp:posOffset>
              </wp:positionH>
              <wp:positionV relativeFrom="page">
                <wp:posOffset>10347979</wp:posOffset>
              </wp:positionV>
              <wp:extent cx="44386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EA1CF" w14:textId="77777777" w:rsidR="00310E9B" w:rsidRDefault="0032312C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043F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9pt;margin-top:814.8pt;width:34.95pt;height:11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" filled="f" stroked="f">
              <v:textbox inset="0,0,0,0">
                <w:txbxContent>
                  <w:p w14:paraId="418EA1CF" w14:textId="77777777" w:rsidR="00310E9B" w:rsidRDefault="0032312C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Page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|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04A50" w14:textId="77777777" w:rsidR="00ED2421" w:rsidRDefault="00ED2421">
      <w:r>
        <w:separator/>
      </w:r>
    </w:p>
  </w:footnote>
  <w:footnote w:type="continuationSeparator" w:id="0">
    <w:p w14:paraId="4DA39664" w14:textId="77777777" w:rsidR="00ED2421" w:rsidRDefault="00ED2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42C11"/>
    <w:multiLevelType w:val="hybridMultilevel"/>
    <w:tmpl w:val="A308FB80"/>
    <w:lvl w:ilvl="0" w:tplc="F4448BD8">
      <w:numFmt w:val="bullet"/>
      <w:lvlText w:val=""/>
      <w:lvlJc w:val="left"/>
      <w:pPr>
        <w:ind w:left="426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5C31C2">
      <w:numFmt w:val="bullet"/>
      <w:lvlText w:val="•"/>
      <w:lvlJc w:val="left"/>
      <w:pPr>
        <w:ind w:left="1369" w:hanging="171"/>
      </w:pPr>
      <w:rPr>
        <w:rFonts w:hint="default"/>
        <w:lang w:val="en-US" w:eastAsia="en-US" w:bidi="ar-SA"/>
      </w:rPr>
    </w:lvl>
    <w:lvl w:ilvl="2" w:tplc="3D5A0718">
      <w:numFmt w:val="bullet"/>
      <w:lvlText w:val="•"/>
      <w:lvlJc w:val="left"/>
      <w:pPr>
        <w:ind w:left="2319" w:hanging="171"/>
      </w:pPr>
      <w:rPr>
        <w:rFonts w:hint="default"/>
        <w:lang w:val="en-US" w:eastAsia="en-US" w:bidi="ar-SA"/>
      </w:rPr>
    </w:lvl>
    <w:lvl w:ilvl="3" w:tplc="9AC4FF08">
      <w:numFmt w:val="bullet"/>
      <w:lvlText w:val="•"/>
      <w:lvlJc w:val="left"/>
      <w:pPr>
        <w:ind w:left="3268" w:hanging="171"/>
      </w:pPr>
      <w:rPr>
        <w:rFonts w:hint="default"/>
        <w:lang w:val="en-US" w:eastAsia="en-US" w:bidi="ar-SA"/>
      </w:rPr>
    </w:lvl>
    <w:lvl w:ilvl="4" w:tplc="8FFC5756">
      <w:numFmt w:val="bullet"/>
      <w:lvlText w:val="•"/>
      <w:lvlJc w:val="left"/>
      <w:pPr>
        <w:ind w:left="4218" w:hanging="171"/>
      </w:pPr>
      <w:rPr>
        <w:rFonts w:hint="default"/>
        <w:lang w:val="en-US" w:eastAsia="en-US" w:bidi="ar-SA"/>
      </w:rPr>
    </w:lvl>
    <w:lvl w:ilvl="5" w:tplc="EBE679AC">
      <w:numFmt w:val="bullet"/>
      <w:lvlText w:val="•"/>
      <w:lvlJc w:val="left"/>
      <w:pPr>
        <w:ind w:left="5167" w:hanging="171"/>
      </w:pPr>
      <w:rPr>
        <w:rFonts w:hint="default"/>
        <w:lang w:val="en-US" w:eastAsia="en-US" w:bidi="ar-SA"/>
      </w:rPr>
    </w:lvl>
    <w:lvl w:ilvl="6" w:tplc="16A040BC">
      <w:numFmt w:val="bullet"/>
      <w:lvlText w:val="•"/>
      <w:lvlJc w:val="left"/>
      <w:pPr>
        <w:ind w:left="6117" w:hanging="171"/>
      </w:pPr>
      <w:rPr>
        <w:rFonts w:hint="default"/>
        <w:lang w:val="en-US" w:eastAsia="en-US" w:bidi="ar-SA"/>
      </w:rPr>
    </w:lvl>
    <w:lvl w:ilvl="7" w:tplc="DC22B1D4">
      <w:numFmt w:val="bullet"/>
      <w:lvlText w:val="•"/>
      <w:lvlJc w:val="left"/>
      <w:pPr>
        <w:ind w:left="7066" w:hanging="171"/>
      </w:pPr>
      <w:rPr>
        <w:rFonts w:hint="default"/>
        <w:lang w:val="en-US" w:eastAsia="en-US" w:bidi="ar-SA"/>
      </w:rPr>
    </w:lvl>
    <w:lvl w:ilvl="8" w:tplc="9A5A1276">
      <w:numFmt w:val="bullet"/>
      <w:lvlText w:val="•"/>
      <w:lvlJc w:val="left"/>
      <w:pPr>
        <w:ind w:left="8016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22060155"/>
    <w:multiLevelType w:val="multilevel"/>
    <w:tmpl w:val="B508985C"/>
    <w:lvl w:ilvl="0">
      <w:start w:val="1"/>
      <w:numFmt w:val="decimal"/>
      <w:lvlText w:val="%1."/>
      <w:lvlJc w:val="left"/>
      <w:pPr>
        <w:ind w:left="305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18" w:hanging="33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806" w:hanging="192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3">
      <w:numFmt w:val="bullet"/>
      <w:lvlText w:val="•"/>
      <w:lvlJc w:val="left"/>
      <w:pPr>
        <w:ind w:left="1939" w:hanging="19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78" w:hanging="19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18" w:hanging="19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57" w:hanging="19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97" w:hanging="19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36" w:hanging="192"/>
      </w:pPr>
      <w:rPr>
        <w:rFonts w:hint="default"/>
        <w:lang w:val="en-US" w:eastAsia="en-US" w:bidi="ar-SA"/>
      </w:rPr>
    </w:lvl>
  </w:abstractNum>
  <w:abstractNum w:abstractNumId="2" w15:restartNumberingAfterBreak="0">
    <w:nsid w:val="3EF73E50"/>
    <w:multiLevelType w:val="hybridMultilevel"/>
    <w:tmpl w:val="670A70DA"/>
    <w:lvl w:ilvl="0" w:tplc="B636B4A0">
      <w:start w:val="1"/>
      <w:numFmt w:val="decimal"/>
      <w:lvlText w:val="%1."/>
      <w:lvlJc w:val="left"/>
      <w:pPr>
        <w:ind w:left="303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D2E33A">
      <w:numFmt w:val="bullet"/>
      <w:lvlText w:val="•"/>
      <w:lvlJc w:val="left"/>
      <w:pPr>
        <w:ind w:left="1261" w:hanging="219"/>
      </w:pPr>
      <w:rPr>
        <w:rFonts w:hint="default"/>
        <w:lang w:val="en-US" w:eastAsia="en-US" w:bidi="ar-SA"/>
      </w:rPr>
    </w:lvl>
    <w:lvl w:ilvl="2" w:tplc="E4D2DC22">
      <w:numFmt w:val="bullet"/>
      <w:lvlText w:val="•"/>
      <w:lvlJc w:val="left"/>
      <w:pPr>
        <w:ind w:left="2223" w:hanging="219"/>
      </w:pPr>
      <w:rPr>
        <w:rFonts w:hint="default"/>
        <w:lang w:val="en-US" w:eastAsia="en-US" w:bidi="ar-SA"/>
      </w:rPr>
    </w:lvl>
    <w:lvl w:ilvl="3" w:tplc="A8E60B9C">
      <w:numFmt w:val="bullet"/>
      <w:lvlText w:val="•"/>
      <w:lvlJc w:val="left"/>
      <w:pPr>
        <w:ind w:left="3184" w:hanging="219"/>
      </w:pPr>
      <w:rPr>
        <w:rFonts w:hint="default"/>
        <w:lang w:val="en-US" w:eastAsia="en-US" w:bidi="ar-SA"/>
      </w:rPr>
    </w:lvl>
    <w:lvl w:ilvl="4" w:tplc="AB8A6108">
      <w:numFmt w:val="bullet"/>
      <w:lvlText w:val="•"/>
      <w:lvlJc w:val="left"/>
      <w:pPr>
        <w:ind w:left="4146" w:hanging="219"/>
      </w:pPr>
      <w:rPr>
        <w:rFonts w:hint="default"/>
        <w:lang w:val="en-US" w:eastAsia="en-US" w:bidi="ar-SA"/>
      </w:rPr>
    </w:lvl>
    <w:lvl w:ilvl="5" w:tplc="F316556A">
      <w:numFmt w:val="bullet"/>
      <w:lvlText w:val="•"/>
      <w:lvlJc w:val="left"/>
      <w:pPr>
        <w:ind w:left="5107" w:hanging="219"/>
      </w:pPr>
      <w:rPr>
        <w:rFonts w:hint="default"/>
        <w:lang w:val="en-US" w:eastAsia="en-US" w:bidi="ar-SA"/>
      </w:rPr>
    </w:lvl>
    <w:lvl w:ilvl="6" w:tplc="2C5AF184">
      <w:numFmt w:val="bullet"/>
      <w:lvlText w:val="•"/>
      <w:lvlJc w:val="left"/>
      <w:pPr>
        <w:ind w:left="6069" w:hanging="219"/>
      </w:pPr>
      <w:rPr>
        <w:rFonts w:hint="default"/>
        <w:lang w:val="en-US" w:eastAsia="en-US" w:bidi="ar-SA"/>
      </w:rPr>
    </w:lvl>
    <w:lvl w:ilvl="7" w:tplc="ECA89570">
      <w:numFmt w:val="bullet"/>
      <w:lvlText w:val="•"/>
      <w:lvlJc w:val="left"/>
      <w:pPr>
        <w:ind w:left="7030" w:hanging="219"/>
      </w:pPr>
      <w:rPr>
        <w:rFonts w:hint="default"/>
        <w:lang w:val="en-US" w:eastAsia="en-US" w:bidi="ar-SA"/>
      </w:rPr>
    </w:lvl>
    <w:lvl w:ilvl="8" w:tplc="86C25A48">
      <w:numFmt w:val="bullet"/>
      <w:lvlText w:val="•"/>
      <w:lvlJc w:val="left"/>
      <w:pPr>
        <w:ind w:left="7992" w:hanging="219"/>
      </w:pPr>
      <w:rPr>
        <w:rFonts w:hint="default"/>
        <w:lang w:val="en-US" w:eastAsia="en-US" w:bidi="ar-SA"/>
      </w:rPr>
    </w:lvl>
  </w:abstractNum>
  <w:abstractNum w:abstractNumId="3" w15:restartNumberingAfterBreak="0">
    <w:nsid w:val="43BA73C9"/>
    <w:multiLevelType w:val="hybridMultilevel"/>
    <w:tmpl w:val="798A1288"/>
    <w:lvl w:ilvl="0" w:tplc="43184518">
      <w:numFmt w:val="bullet"/>
      <w:lvlText w:val=""/>
      <w:lvlJc w:val="left"/>
      <w:pPr>
        <w:ind w:left="426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AEDA08">
      <w:numFmt w:val="bullet"/>
      <w:lvlText w:val="•"/>
      <w:lvlJc w:val="left"/>
      <w:pPr>
        <w:ind w:left="1369" w:hanging="171"/>
      </w:pPr>
      <w:rPr>
        <w:rFonts w:hint="default"/>
        <w:lang w:val="en-US" w:eastAsia="en-US" w:bidi="ar-SA"/>
      </w:rPr>
    </w:lvl>
    <w:lvl w:ilvl="2" w:tplc="EF122BE0">
      <w:numFmt w:val="bullet"/>
      <w:lvlText w:val="•"/>
      <w:lvlJc w:val="left"/>
      <w:pPr>
        <w:ind w:left="2319" w:hanging="171"/>
      </w:pPr>
      <w:rPr>
        <w:rFonts w:hint="default"/>
        <w:lang w:val="en-US" w:eastAsia="en-US" w:bidi="ar-SA"/>
      </w:rPr>
    </w:lvl>
    <w:lvl w:ilvl="3" w:tplc="9404C87C">
      <w:numFmt w:val="bullet"/>
      <w:lvlText w:val="•"/>
      <w:lvlJc w:val="left"/>
      <w:pPr>
        <w:ind w:left="3268" w:hanging="171"/>
      </w:pPr>
      <w:rPr>
        <w:rFonts w:hint="default"/>
        <w:lang w:val="en-US" w:eastAsia="en-US" w:bidi="ar-SA"/>
      </w:rPr>
    </w:lvl>
    <w:lvl w:ilvl="4" w:tplc="B4000652">
      <w:numFmt w:val="bullet"/>
      <w:lvlText w:val="•"/>
      <w:lvlJc w:val="left"/>
      <w:pPr>
        <w:ind w:left="4218" w:hanging="171"/>
      </w:pPr>
      <w:rPr>
        <w:rFonts w:hint="default"/>
        <w:lang w:val="en-US" w:eastAsia="en-US" w:bidi="ar-SA"/>
      </w:rPr>
    </w:lvl>
    <w:lvl w:ilvl="5" w:tplc="E2EAD89E">
      <w:numFmt w:val="bullet"/>
      <w:lvlText w:val="•"/>
      <w:lvlJc w:val="left"/>
      <w:pPr>
        <w:ind w:left="5167" w:hanging="171"/>
      </w:pPr>
      <w:rPr>
        <w:rFonts w:hint="default"/>
        <w:lang w:val="en-US" w:eastAsia="en-US" w:bidi="ar-SA"/>
      </w:rPr>
    </w:lvl>
    <w:lvl w:ilvl="6" w:tplc="C29EBA2A">
      <w:numFmt w:val="bullet"/>
      <w:lvlText w:val="•"/>
      <w:lvlJc w:val="left"/>
      <w:pPr>
        <w:ind w:left="6117" w:hanging="171"/>
      </w:pPr>
      <w:rPr>
        <w:rFonts w:hint="default"/>
        <w:lang w:val="en-US" w:eastAsia="en-US" w:bidi="ar-SA"/>
      </w:rPr>
    </w:lvl>
    <w:lvl w:ilvl="7" w:tplc="6900B3C4">
      <w:numFmt w:val="bullet"/>
      <w:lvlText w:val="•"/>
      <w:lvlJc w:val="left"/>
      <w:pPr>
        <w:ind w:left="7066" w:hanging="171"/>
      </w:pPr>
      <w:rPr>
        <w:rFonts w:hint="default"/>
        <w:lang w:val="en-US" w:eastAsia="en-US" w:bidi="ar-SA"/>
      </w:rPr>
    </w:lvl>
    <w:lvl w:ilvl="8" w:tplc="0660D2EE">
      <w:numFmt w:val="bullet"/>
      <w:lvlText w:val="•"/>
      <w:lvlJc w:val="left"/>
      <w:pPr>
        <w:ind w:left="8016" w:hanging="171"/>
      </w:pPr>
      <w:rPr>
        <w:rFonts w:hint="default"/>
        <w:lang w:val="en-US" w:eastAsia="en-US" w:bidi="ar-SA"/>
      </w:rPr>
    </w:lvl>
  </w:abstractNum>
  <w:abstractNum w:abstractNumId="4" w15:restartNumberingAfterBreak="0">
    <w:nsid w:val="49FC7FCB"/>
    <w:multiLevelType w:val="hybridMultilevel"/>
    <w:tmpl w:val="E2AA360A"/>
    <w:lvl w:ilvl="0" w:tplc="98EE7492">
      <w:numFmt w:val="bullet"/>
      <w:lvlText w:val=""/>
      <w:lvlJc w:val="left"/>
      <w:pPr>
        <w:ind w:left="426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0606FEE">
      <w:numFmt w:val="bullet"/>
      <w:lvlText w:val="•"/>
      <w:lvlJc w:val="left"/>
      <w:pPr>
        <w:ind w:left="1369" w:hanging="171"/>
      </w:pPr>
      <w:rPr>
        <w:rFonts w:hint="default"/>
        <w:lang w:val="en-US" w:eastAsia="en-US" w:bidi="ar-SA"/>
      </w:rPr>
    </w:lvl>
    <w:lvl w:ilvl="2" w:tplc="8ABA93AA">
      <w:numFmt w:val="bullet"/>
      <w:lvlText w:val="•"/>
      <w:lvlJc w:val="left"/>
      <w:pPr>
        <w:ind w:left="2319" w:hanging="171"/>
      </w:pPr>
      <w:rPr>
        <w:rFonts w:hint="default"/>
        <w:lang w:val="en-US" w:eastAsia="en-US" w:bidi="ar-SA"/>
      </w:rPr>
    </w:lvl>
    <w:lvl w:ilvl="3" w:tplc="45F06B16">
      <w:numFmt w:val="bullet"/>
      <w:lvlText w:val="•"/>
      <w:lvlJc w:val="left"/>
      <w:pPr>
        <w:ind w:left="3268" w:hanging="171"/>
      </w:pPr>
      <w:rPr>
        <w:rFonts w:hint="default"/>
        <w:lang w:val="en-US" w:eastAsia="en-US" w:bidi="ar-SA"/>
      </w:rPr>
    </w:lvl>
    <w:lvl w:ilvl="4" w:tplc="88024B20">
      <w:numFmt w:val="bullet"/>
      <w:lvlText w:val="•"/>
      <w:lvlJc w:val="left"/>
      <w:pPr>
        <w:ind w:left="4218" w:hanging="171"/>
      </w:pPr>
      <w:rPr>
        <w:rFonts w:hint="default"/>
        <w:lang w:val="en-US" w:eastAsia="en-US" w:bidi="ar-SA"/>
      </w:rPr>
    </w:lvl>
    <w:lvl w:ilvl="5" w:tplc="7B54B916">
      <w:numFmt w:val="bullet"/>
      <w:lvlText w:val="•"/>
      <w:lvlJc w:val="left"/>
      <w:pPr>
        <w:ind w:left="5167" w:hanging="171"/>
      </w:pPr>
      <w:rPr>
        <w:rFonts w:hint="default"/>
        <w:lang w:val="en-US" w:eastAsia="en-US" w:bidi="ar-SA"/>
      </w:rPr>
    </w:lvl>
    <w:lvl w:ilvl="6" w:tplc="F3A21046">
      <w:numFmt w:val="bullet"/>
      <w:lvlText w:val="•"/>
      <w:lvlJc w:val="left"/>
      <w:pPr>
        <w:ind w:left="6117" w:hanging="171"/>
      </w:pPr>
      <w:rPr>
        <w:rFonts w:hint="default"/>
        <w:lang w:val="en-US" w:eastAsia="en-US" w:bidi="ar-SA"/>
      </w:rPr>
    </w:lvl>
    <w:lvl w:ilvl="7" w:tplc="8FAC2698">
      <w:numFmt w:val="bullet"/>
      <w:lvlText w:val="•"/>
      <w:lvlJc w:val="left"/>
      <w:pPr>
        <w:ind w:left="7066" w:hanging="171"/>
      </w:pPr>
      <w:rPr>
        <w:rFonts w:hint="default"/>
        <w:lang w:val="en-US" w:eastAsia="en-US" w:bidi="ar-SA"/>
      </w:rPr>
    </w:lvl>
    <w:lvl w:ilvl="8" w:tplc="FF60C8A6">
      <w:numFmt w:val="bullet"/>
      <w:lvlText w:val="•"/>
      <w:lvlJc w:val="left"/>
      <w:pPr>
        <w:ind w:left="8016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4A3B0C66"/>
    <w:multiLevelType w:val="hybridMultilevel"/>
    <w:tmpl w:val="C8BEC710"/>
    <w:lvl w:ilvl="0" w:tplc="5678C940">
      <w:numFmt w:val="bullet"/>
      <w:lvlText w:val=""/>
      <w:lvlJc w:val="left"/>
      <w:pPr>
        <w:ind w:left="8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C4F834">
      <w:numFmt w:val="bullet"/>
      <w:lvlText w:val="•"/>
      <w:lvlJc w:val="left"/>
      <w:pPr>
        <w:ind w:left="1063" w:hanging="171"/>
      </w:pPr>
      <w:rPr>
        <w:rFonts w:hint="default"/>
        <w:lang w:val="en-US" w:eastAsia="en-US" w:bidi="ar-SA"/>
      </w:rPr>
    </w:lvl>
    <w:lvl w:ilvl="2" w:tplc="A81A8A1C">
      <w:numFmt w:val="bullet"/>
      <w:lvlText w:val="•"/>
      <w:lvlJc w:val="left"/>
      <w:pPr>
        <w:ind w:left="2047" w:hanging="171"/>
      </w:pPr>
      <w:rPr>
        <w:rFonts w:hint="default"/>
        <w:lang w:val="en-US" w:eastAsia="en-US" w:bidi="ar-SA"/>
      </w:rPr>
    </w:lvl>
    <w:lvl w:ilvl="3" w:tplc="EBFA95E2">
      <w:numFmt w:val="bullet"/>
      <w:lvlText w:val="•"/>
      <w:lvlJc w:val="left"/>
      <w:pPr>
        <w:ind w:left="3030" w:hanging="171"/>
      </w:pPr>
      <w:rPr>
        <w:rFonts w:hint="default"/>
        <w:lang w:val="en-US" w:eastAsia="en-US" w:bidi="ar-SA"/>
      </w:rPr>
    </w:lvl>
    <w:lvl w:ilvl="4" w:tplc="88943636">
      <w:numFmt w:val="bullet"/>
      <w:lvlText w:val="•"/>
      <w:lvlJc w:val="left"/>
      <w:pPr>
        <w:ind w:left="4014" w:hanging="171"/>
      </w:pPr>
      <w:rPr>
        <w:rFonts w:hint="default"/>
        <w:lang w:val="en-US" w:eastAsia="en-US" w:bidi="ar-SA"/>
      </w:rPr>
    </w:lvl>
    <w:lvl w:ilvl="5" w:tplc="30A6CE6E">
      <w:numFmt w:val="bullet"/>
      <w:lvlText w:val="•"/>
      <w:lvlJc w:val="left"/>
      <w:pPr>
        <w:ind w:left="4997" w:hanging="171"/>
      </w:pPr>
      <w:rPr>
        <w:rFonts w:hint="default"/>
        <w:lang w:val="en-US" w:eastAsia="en-US" w:bidi="ar-SA"/>
      </w:rPr>
    </w:lvl>
    <w:lvl w:ilvl="6" w:tplc="1112388A">
      <w:numFmt w:val="bullet"/>
      <w:lvlText w:val="•"/>
      <w:lvlJc w:val="left"/>
      <w:pPr>
        <w:ind w:left="5981" w:hanging="171"/>
      </w:pPr>
      <w:rPr>
        <w:rFonts w:hint="default"/>
        <w:lang w:val="en-US" w:eastAsia="en-US" w:bidi="ar-SA"/>
      </w:rPr>
    </w:lvl>
    <w:lvl w:ilvl="7" w:tplc="8C9E2B8C">
      <w:numFmt w:val="bullet"/>
      <w:lvlText w:val="•"/>
      <w:lvlJc w:val="left"/>
      <w:pPr>
        <w:ind w:left="6964" w:hanging="171"/>
      </w:pPr>
      <w:rPr>
        <w:rFonts w:hint="default"/>
        <w:lang w:val="en-US" w:eastAsia="en-US" w:bidi="ar-SA"/>
      </w:rPr>
    </w:lvl>
    <w:lvl w:ilvl="8" w:tplc="297253C6">
      <w:numFmt w:val="bullet"/>
      <w:lvlText w:val="•"/>
      <w:lvlJc w:val="left"/>
      <w:pPr>
        <w:ind w:left="7948" w:hanging="171"/>
      </w:pPr>
      <w:rPr>
        <w:rFonts w:hint="default"/>
        <w:lang w:val="en-US" w:eastAsia="en-US" w:bidi="ar-SA"/>
      </w:rPr>
    </w:lvl>
  </w:abstractNum>
  <w:abstractNum w:abstractNumId="6" w15:restartNumberingAfterBreak="0">
    <w:nsid w:val="5B505A02"/>
    <w:multiLevelType w:val="hybridMultilevel"/>
    <w:tmpl w:val="76762214"/>
    <w:lvl w:ilvl="0" w:tplc="A6569D5C">
      <w:numFmt w:val="bullet"/>
      <w:lvlText w:val=""/>
      <w:lvlJc w:val="left"/>
      <w:pPr>
        <w:ind w:left="426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30C7874">
      <w:numFmt w:val="bullet"/>
      <w:lvlText w:val="•"/>
      <w:lvlJc w:val="left"/>
      <w:pPr>
        <w:ind w:left="1369" w:hanging="171"/>
      </w:pPr>
      <w:rPr>
        <w:rFonts w:hint="default"/>
        <w:lang w:val="en-US" w:eastAsia="en-US" w:bidi="ar-SA"/>
      </w:rPr>
    </w:lvl>
    <w:lvl w:ilvl="2" w:tplc="953CAF36">
      <w:numFmt w:val="bullet"/>
      <w:lvlText w:val="•"/>
      <w:lvlJc w:val="left"/>
      <w:pPr>
        <w:ind w:left="2319" w:hanging="171"/>
      </w:pPr>
      <w:rPr>
        <w:rFonts w:hint="default"/>
        <w:lang w:val="en-US" w:eastAsia="en-US" w:bidi="ar-SA"/>
      </w:rPr>
    </w:lvl>
    <w:lvl w:ilvl="3" w:tplc="3828A0F6">
      <w:numFmt w:val="bullet"/>
      <w:lvlText w:val="•"/>
      <w:lvlJc w:val="left"/>
      <w:pPr>
        <w:ind w:left="3268" w:hanging="171"/>
      </w:pPr>
      <w:rPr>
        <w:rFonts w:hint="default"/>
        <w:lang w:val="en-US" w:eastAsia="en-US" w:bidi="ar-SA"/>
      </w:rPr>
    </w:lvl>
    <w:lvl w:ilvl="4" w:tplc="853E004E">
      <w:numFmt w:val="bullet"/>
      <w:lvlText w:val="•"/>
      <w:lvlJc w:val="left"/>
      <w:pPr>
        <w:ind w:left="4218" w:hanging="171"/>
      </w:pPr>
      <w:rPr>
        <w:rFonts w:hint="default"/>
        <w:lang w:val="en-US" w:eastAsia="en-US" w:bidi="ar-SA"/>
      </w:rPr>
    </w:lvl>
    <w:lvl w:ilvl="5" w:tplc="12269316">
      <w:numFmt w:val="bullet"/>
      <w:lvlText w:val="•"/>
      <w:lvlJc w:val="left"/>
      <w:pPr>
        <w:ind w:left="5167" w:hanging="171"/>
      </w:pPr>
      <w:rPr>
        <w:rFonts w:hint="default"/>
        <w:lang w:val="en-US" w:eastAsia="en-US" w:bidi="ar-SA"/>
      </w:rPr>
    </w:lvl>
    <w:lvl w:ilvl="6" w:tplc="1CB23B58">
      <w:numFmt w:val="bullet"/>
      <w:lvlText w:val="•"/>
      <w:lvlJc w:val="left"/>
      <w:pPr>
        <w:ind w:left="6117" w:hanging="171"/>
      </w:pPr>
      <w:rPr>
        <w:rFonts w:hint="default"/>
        <w:lang w:val="en-US" w:eastAsia="en-US" w:bidi="ar-SA"/>
      </w:rPr>
    </w:lvl>
    <w:lvl w:ilvl="7" w:tplc="FF5E760A">
      <w:numFmt w:val="bullet"/>
      <w:lvlText w:val="•"/>
      <w:lvlJc w:val="left"/>
      <w:pPr>
        <w:ind w:left="7066" w:hanging="171"/>
      </w:pPr>
      <w:rPr>
        <w:rFonts w:hint="default"/>
        <w:lang w:val="en-US" w:eastAsia="en-US" w:bidi="ar-SA"/>
      </w:rPr>
    </w:lvl>
    <w:lvl w:ilvl="8" w:tplc="D07EF66A">
      <w:numFmt w:val="bullet"/>
      <w:lvlText w:val="•"/>
      <w:lvlJc w:val="left"/>
      <w:pPr>
        <w:ind w:left="8016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6C6B0A02"/>
    <w:multiLevelType w:val="hybridMultilevel"/>
    <w:tmpl w:val="629C6754"/>
    <w:lvl w:ilvl="0" w:tplc="9A80878E">
      <w:numFmt w:val="bullet"/>
      <w:lvlText w:val="-"/>
      <w:lvlJc w:val="left"/>
      <w:pPr>
        <w:ind w:left="80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DC4618"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2" w:tplc="72767A2E">
      <w:numFmt w:val="bullet"/>
      <w:lvlText w:val="•"/>
      <w:lvlJc w:val="left"/>
      <w:pPr>
        <w:ind w:left="2623" w:hanging="360"/>
      </w:pPr>
      <w:rPr>
        <w:rFonts w:hint="default"/>
        <w:lang w:val="en-US" w:eastAsia="en-US" w:bidi="ar-SA"/>
      </w:rPr>
    </w:lvl>
    <w:lvl w:ilvl="3" w:tplc="DC9288E6">
      <w:numFmt w:val="bullet"/>
      <w:lvlText w:val="•"/>
      <w:lvlJc w:val="left"/>
      <w:pPr>
        <w:ind w:left="3534" w:hanging="360"/>
      </w:pPr>
      <w:rPr>
        <w:rFonts w:hint="default"/>
        <w:lang w:val="en-US" w:eastAsia="en-US" w:bidi="ar-SA"/>
      </w:rPr>
    </w:lvl>
    <w:lvl w:ilvl="4" w:tplc="8806DC70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 w:tplc="73AAC5B0">
      <w:numFmt w:val="bullet"/>
      <w:lvlText w:val="•"/>
      <w:lvlJc w:val="left"/>
      <w:pPr>
        <w:ind w:left="5357" w:hanging="360"/>
      </w:pPr>
      <w:rPr>
        <w:rFonts w:hint="default"/>
        <w:lang w:val="en-US" w:eastAsia="en-US" w:bidi="ar-SA"/>
      </w:rPr>
    </w:lvl>
    <w:lvl w:ilvl="6" w:tplc="7F681B8C">
      <w:numFmt w:val="bullet"/>
      <w:lvlText w:val="•"/>
      <w:lvlJc w:val="left"/>
      <w:pPr>
        <w:ind w:left="6269" w:hanging="360"/>
      </w:pPr>
      <w:rPr>
        <w:rFonts w:hint="default"/>
        <w:lang w:val="en-US" w:eastAsia="en-US" w:bidi="ar-SA"/>
      </w:rPr>
    </w:lvl>
    <w:lvl w:ilvl="7" w:tplc="39805738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  <w:lvl w:ilvl="8" w:tplc="7A324AA2">
      <w:numFmt w:val="bullet"/>
      <w:lvlText w:val="•"/>
      <w:lvlJc w:val="left"/>
      <w:pPr>
        <w:ind w:left="809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F8C768D"/>
    <w:multiLevelType w:val="hybridMultilevel"/>
    <w:tmpl w:val="B5169A9A"/>
    <w:lvl w:ilvl="0" w:tplc="A31E58FC">
      <w:numFmt w:val="bullet"/>
      <w:lvlText w:val=""/>
      <w:lvlJc w:val="left"/>
      <w:pPr>
        <w:ind w:left="8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A61F58"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2" w:tplc="BBDC724E">
      <w:numFmt w:val="bullet"/>
      <w:lvlText w:val="•"/>
      <w:lvlJc w:val="left"/>
      <w:pPr>
        <w:ind w:left="2623" w:hanging="360"/>
      </w:pPr>
      <w:rPr>
        <w:rFonts w:hint="default"/>
        <w:lang w:val="en-US" w:eastAsia="en-US" w:bidi="ar-SA"/>
      </w:rPr>
    </w:lvl>
    <w:lvl w:ilvl="3" w:tplc="8DDA8EA0">
      <w:numFmt w:val="bullet"/>
      <w:lvlText w:val="•"/>
      <w:lvlJc w:val="left"/>
      <w:pPr>
        <w:ind w:left="3534" w:hanging="360"/>
      </w:pPr>
      <w:rPr>
        <w:rFonts w:hint="default"/>
        <w:lang w:val="en-US" w:eastAsia="en-US" w:bidi="ar-SA"/>
      </w:rPr>
    </w:lvl>
    <w:lvl w:ilvl="4" w:tplc="05468E10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 w:tplc="91202250">
      <w:numFmt w:val="bullet"/>
      <w:lvlText w:val="•"/>
      <w:lvlJc w:val="left"/>
      <w:pPr>
        <w:ind w:left="5357" w:hanging="360"/>
      </w:pPr>
      <w:rPr>
        <w:rFonts w:hint="default"/>
        <w:lang w:val="en-US" w:eastAsia="en-US" w:bidi="ar-SA"/>
      </w:rPr>
    </w:lvl>
    <w:lvl w:ilvl="6" w:tplc="C86EBE16">
      <w:numFmt w:val="bullet"/>
      <w:lvlText w:val="•"/>
      <w:lvlJc w:val="left"/>
      <w:pPr>
        <w:ind w:left="6269" w:hanging="360"/>
      </w:pPr>
      <w:rPr>
        <w:rFonts w:hint="default"/>
        <w:lang w:val="en-US" w:eastAsia="en-US" w:bidi="ar-SA"/>
      </w:rPr>
    </w:lvl>
    <w:lvl w:ilvl="7" w:tplc="E5162478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  <w:lvl w:ilvl="8" w:tplc="6F22D440">
      <w:numFmt w:val="bullet"/>
      <w:lvlText w:val="•"/>
      <w:lvlJc w:val="left"/>
      <w:pPr>
        <w:ind w:left="8092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0E9B"/>
    <w:rsid w:val="00310E9B"/>
    <w:rsid w:val="0032312C"/>
    <w:rsid w:val="00865CD3"/>
    <w:rsid w:val="008D4A89"/>
    <w:rsid w:val="00ED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412F3"/>
  <w15:docId w15:val="{F9AC5B58-9A86-457B-BD4F-5BE27904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9"/>
      <w:ind w:left="805" w:hanging="35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1"/>
      <w:ind w:left="302" w:hanging="217"/>
    </w:pPr>
  </w:style>
  <w:style w:type="paragraph" w:styleId="BodyText">
    <w:name w:val="Body Text"/>
    <w:basedOn w:val="Normal"/>
    <w:uiPriority w:val="1"/>
    <w:qFormat/>
    <w:pPr>
      <w:spacing w:before="121"/>
      <w:ind w:left="425"/>
    </w:pPr>
  </w:style>
  <w:style w:type="paragraph" w:styleId="Title">
    <w:name w:val="Title"/>
    <w:basedOn w:val="Normal"/>
    <w:uiPriority w:val="10"/>
    <w:qFormat/>
    <w:pPr>
      <w:spacing w:before="1"/>
      <w:ind w:left="4133" w:right="1832" w:hanging="2295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21"/>
      <w:ind w:left="425" w:hanging="169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v.uk/government/publications/cost-of-school-uniforms/cost-of-school-unifor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gislation.gov.uk/ukpga/2010/15/cont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1225</Words>
  <Characters>6989</Characters>
  <Application>Microsoft Office Word</Application>
  <DocSecurity>0</DocSecurity>
  <Lines>58</Lines>
  <Paragraphs>16</Paragraphs>
  <ScaleCrop>false</ScaleCrop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 Southern</dc:creator>
  <cp:lastModifiedBy>Matthew Ridley</cp:lastModifiedBy>
  <cp:revision>3</cp:revision>
  <dcterms:created xsi:type="dcterms:W3CDTF">2025-12-02T20:35:00Z</dcterms:created>
  <dcterms:modified xsi:type="dcterms:W3CDTF">2025-12-07T16:24:00Z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2019</vt:lpwstr>
  </property>
</Properties>
</file>